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2775F" w14:textId="77777777" w:rsidR="001B09D1" w:rsidRPr="001D29C0" w:rsidRDefault="001B09D1" w:rsidP="001B09D1">
      <w:pPr>
        <w:rPr>
          <w:rFonts w:ascii="Arial" w:hAnsi="Arial" w:cs="Arial"/>
          <w:sz w:val="22"/>
        </w:rPr>
      </w:pPr>
    </w:p>
    <w:p w14:paraId="517A3062" w14:textId="14138BED" w:rsidR="00FF55D1" w:rsidRPr="00195D22" w:rsidRDefault="00314778" w:rsidP="007C2886">
      <w:pPr>
        <w:rPr>
          <w:rFonts w:ascii="Arial" w:hAnsi="Arial" w:cs="Arial"/>
          <w:b/>
          <w:bCs/>
          <w:szCs w:val="24"/>
        </w:rPr>
      </w:pPr>
      <w:bookmarkStart w:id="0" w:name="_Hlk159936273"/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01CD8C81" wp14:editId="4593D2CE">
            <wp:extent cx="1274637" cy="524786"/>
            <wp:effectExtent l="0" t="0" r="1905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Lovosic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0331" cy="543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2886" w:rsidRPr="001D29C0">
        <w:rPr>
          <w:rFonts w:ascii="Arial" w:hAnsi="Arial" w:cs="Arial"/>
          <w:b/>
          <w:bCs/>
          <w:sz w:val="28"/>
          <w:szCs w:val="28"/>
        </w:rPr>
        <w:tab/>
      </w:r>
      <w:r w:rsidR="007C2886" w:rsidRPr="001D29C0">
        <w:rPr>
          <w:rFonts w:ascii="Arial" w:hAnsi="Arial" w:cs="Arial"/>
          <w:b/>
          <w:bCs/>
          <w:sz w:val="28"/>
          <w:szCs w:val="28"/>
        </w:rPr>
        <w:tab/>
      </w:r>
      <w:bookmarkStart w:id="1" w:name="_Hlk160521082"/>
      <w:r w:rsidR="003F6B14">
        <w:rPr>
          <w:rFonts w:ascii="Arial" w:hAnsi="Arial" w:cs="Arial"/>
          <w:b/>
          <w:bCs/>
          <w:sz w:val="22"/>
          <w:szCs w:val="22"/>
        </w:rPr>
        <w:t>Technická</w:t>
      </w:r>
      <w:r w:rsidR="003F6B14" w:rsidRPr="003F6B14">
        <w:rPr>
          <w:rFonts w:ascii="Arial" w:hAnsi="Arial" w:cs="Arial"/>
          <w:b/>
          <w:bCs/>
          <w:sz w:val="22"/>
          <w:szCs w:val="22"/>
        </w:rPr>
        <w:t xml:space="preserve"> s</w:t>
      </w:r>
      <w:r w:rsidR="00C04E98" w:rsidRPr="003F6B14">
        <w:rPr>
          <w:rFonts w:ascii="Arial" w:hAnsi="Arial" w:cs="Arial"/>
          <w:b/>
          <w:bCs/>
          <w:sz w:val="22"/>
          <w:szCs w:val="22"/>
        </w:rPr>
        <w:t>pecifikace</w:t>
      </w:r>
      <w:r w:rsidR="00BE67BD" w:rsidRPr="00195D22">
        <w:rPr>
          <w:rFonts w:ascii="Arial" w:hAnsi="Arial" w:cs="Arial"/>
          <w:b/>
          <w:bCs/>
          <w:szCs w:val="24"/>
        </w:rPr>
        <w:t xml:space="preserve"> projekčních a stavebních prací</w:t>
      </w:r>
      <w:r w:rsidR="0090318D" w:rsidRPr="00195D22">
        <w:rPr>
          <w:rFonts w:ascii="Arial" w:hAnsi="Arial" w:cs="Arial"/>
          <w:b/>
          <w:bCs/>
          <w:szCs w:val="24"/>
        </w:rPr>
        <w:t xml:space="preserve"> </w:t>
      </w:r>
      <w:bookmarkEnd w:id="1"/>
    </w:p>
    <w:p w14:paraId="579EF445" w14:textId="77777777" w:rsidR="0098492D" w:rsidRPr="00195D22" w:rsidRDefault="0098492D" w:rsidP="00995703">
      <w:pPr>
        <w:jc w:val="both"/>
        <w:rPr>
          <w:rFonts w:ascii="Arial" w:hAnsi="Arial" w:cs="Arial"/>
          <w:szCs w:val="24"/>
        </w:rPr>
      </w:pPr>
    </w:p>
    <w:p w14:paraId="080DDEA6" w14:textId="77777777" w:rsidR="00BE67BD" w:rsidRPr="00195D22" w:rsidRDefault="00BE67BD" w:rsidP="00995703">
      <w:pPr>
        <w:jc w:val="both"/>
        <w:rPr>
          <w:rFonts w:ascii="Arial" w:hAnsi="Arial" w:cs="Arial"/>
          <w:szCs w:val="24"/>
        </w:rPr>
      </w:pPr>
    </w:p>
    <w:p w14:paraId="17234925" w14:textId="0AD52832" w:rsidR="00BE67BD" w:rsidRPr="00195D22" w:rsidRDefault="00BE67BD" w:rsidP="00453EB3">
      <w:pPr>
        <w:ind w:firstLine="708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  <w:u w:val="single"/>
        </w:rPr>
        <w:t>Název veřejné zakázky</w:t>
      </w:r>
      <w:r w:rsidR="00704482">
        <w:rPr>
          <w:rFonts w:ascii="Arial" w:hAnsi="Arial" w:cs="Arial"/>
          <w:szCs w:val="24"/>
          <w:u w:val="single"/>
        </w:rPr>
        <w:t>:</w:t>
      </w:r>
    </w:p>
    <w:p w14:paraId="05824B9E" w14:textId="6C77905B" w:rsidR="00AC6D75" w:rsidRPr="00195D22" w:rsidRDefault="009001FC" w:rsidP="00453EB3">
      <w:pPr>
        <w:ind w:left="708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Obnovení</w:t>
      </w:r>
      <w:r w:rsidR="000E159F" w:rsidRPr="00195D22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a z</w:t>
      </w:r>
      <w:r w:rsidRPr="00195D22">
        <w:rPr>
          <w:rFonts w:ascii="Arial" w:hAnsi="Arial" w:cs="Arial"/>
          <w:b/>
          <w:szCs w:val="24"/>
        </w:rPr>
        <w:t>astřešení</w:t>
      </w:r>
      <w:r>
        <w:rPr>
          <w:rFonts w:ascii="Arial" w:hAnsi="Arial" w:cs="Arial"/>
          <w:b/>
          <w:szCs w:val="24"/>
        </w:rPr>
        <w:t xml:space="preserve"> </w:t>
      </w:r>
      <w:r w:rsidR="000E159F" w:rsidRPr="00195D22">
        <w:rPr>
          <w:rFonts w:ascii="Arial" w:hAnsi="Arial" w:cs="Arial"/>
          <w:b/>
          <w:szCs w:val="24"/>
        </w:rPr>
        <w:t>pódia na Václavském náměstí</w:t>
      </w:r>
      <w:r w:rsidR="00AC6D75" w:rsidRPr="00195D22">
        <w:rPr>
          <w:rFonts w:ascii="Arial" w:hAnsi="Arial" w:cs="Arial"/>
          <w:b/>
          <w:szCs w:val="24"/>
        </w:rPr>
        <w:t xml:space="preserve"> </w:t>
      </w:r>
      <w:r w:rsidR="000E159F" w:rsidRPr="00195D22">
        <w:rPr>
          <w:rFonts w:ascii="Arial" w:hAnsi="Arial" w:cs="Arial"/>
          <w:b/>
          <w:szCs w:val="24"/>
        </w:rPr>
        <w:t>– projektová dokumentace,</w:t>
      </w:r>
      <w:r w:rsidR="00AC6D75" w:rsidRPr="00195D22">
        <w:rPr>
          <w:rFonts w:ascii="Arial" w:hAnsi="Arial" w:cs="Arial"/>
          <w:b/>
          <w:szCs w:val="24"/>
        </w:rPr>
        <w:t xml:space="preserve"> </w:t>
      </w:r>
      <w:proofErr w:type="spellStart"/>
      <w:r w:rsidR="00AC6D75" w:rsidRPr="00195D22">
        <w:rPr>
          <w:rFonts w:ascii="Arial" w:hAnsi="Arial" w:cs="Arial"/>
          <w:b/>
          <w:szCs w:val="24"/>
        </w:rPr>
        <w:t>inženýring</w:t>
      </w:r>
      <w:proofErr w:type="spellEnd"/>
      <w:r w:rsidR="00AC6D75" w:rsidRPr="00195D22">
        <w:rPr>
          <w:rFonts w:ascii="Arial" w:hAnsi="Arial" w:cs="Arial"/>
          <w:b/>
          <w:szCs w:val="24"/>
        </w:rPr>
        <w:t xml:space="preserve">, </w:t>
      </w:r>
      <w:r w:rsidR="000E159F" w:rsidRPr="00195D22">
        <w:rPr>
          <w:rFonts w:ascii="Arial" w:hAnsi="Arial" w:cs="Arial"/>
          <w:b/>
          <w:szCs w:val="24"/>
        </w:rPr>
        <w:t>stavba a kolaudace</w:t>
      </w:r>
      <w:r>
        <w:rPr>
          <w:rFonts w:ascii="Arial" w:hAnsi="Arial" w:cs="Arial"/>
          <w:b/>
          <w:szCs w:val="24"/>
        </w:rPr>
        <w:t>.</w:t>
      </w:r>
    </w:p>
    <w:p w14:paraId="3020F077" w14:textId="77777777" w:rsidR="00AC6D75" w:rsidRPr="00195D22" w:rsidRDefault="00AC6D75" w:rsidP="00453EB3">
      <w:pPr>
        <w:ind w:left="708"/>
        <w:jc w:val="both"/>
        <w:rPr>
          <w:rFonts w:ascii="Arial" w:hAnsi="Arial" w:cs="Arial"/>
          <w:b/>
          <w:szCs w:val="24"/>
        </w:rPr>
      </w:pPr>
    </w:p>
    <w:p w14:paraId="59454F8B" w14:textId="2E73C4E1" w:rsidR="00AC6D75" w:rsidRPr="00195D22" w:rsidRDefault="00AC6D75" w:rsidP="00453EB3">
      <w:pPr>
        <w:ind w:left="709"/>
        <w:jc w:val="both"/>
        <w:rPr>
          <w:rFonts w:ascii="Arial" w:hAnsi="Arial" w:cs="Arial"/>
          <w:b/>
          <w:szCs w:val="24"/>
          <w:u w:val="single"/>
        </w:rPr>
      </w:pPr>
      <w:r w:rsidRPr="00195D22">
        <w:rPr>
          <w:rFonts w:ascii="Arial" w:hAnsi="Arial" w:cs="Arial"/>
          <w:szCs w:val="24"/>
          <w:u w:val="single"/>
        </w:rPr>
        <w:t>Místa plnění</w:t>
      </w:r>
      <w:r w:rsidR="00704482">
        <w:rPr>
          <w:rFonts w:ascii="Arial" w:hAnsi="Arial" w:cs="Arial"/>
          <w:szCs w:val="24"/>
          <w:u w:val="single"/>
        </w:rPr>
        <w:t>:</w:t>
      </w:r>
    </w:p>
    <w:p w14:paraId="3FB9C4D1" w14:textId="1657F48F" w:rsidR="00D904C8" w:rsidRPr="00195D22" w:rsidRDefault="00AC6D75" w:rsidP="00453EB3">
      <w:pPr>
        <w:ind w:left="709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 xml:space="preserve">Václavské náměstí </w:t>
      </w:r>
      <w:proofErr w:type="spellStart"/>
      <w:r w:rsidRPr="00195D22">
        <w:rPr>
          <w:rFonts w:ascii="Arial" w:hAnsi="Arial" w:cs="Arial"/>
          <w:szCs w:val="24"/>
        </w:rPr>
        <w:t>parc.č</w:t>
      </w:r>
      <w:proofErr w:type="spellEnd"/>
      <w:r w:rsidRPr="00195D22">
        <w:rPr>
          <w:rFonts w:ascii="Arial" w:hAnsi="Arial" w:cs="Arial"/>
          <w:szCs w:val="24"/>
        </w:rPr>
        <w:t>. 320/1, 410 02 Lovosice</w:t>
      </w:r>
      <w:r w:rsidR="00C84DB4">
        <w:rPr>
          <w:rFonts w:ascii="Arial" w:hAnsi="Arial" w:cs="Arial"/>
          <w:szCs w:val="24"/>
        </w:rPr>
        <w:t>.</w:t>
      </w:r>
    </w:p>
    <w:p w14:paraId="34B7DF7D" w14:textId="77777777" w:rsidR="00AC6D75" w:rsidRPr="00195D22" w:rsidRDefault="00AC6D75" w:rsidP="00453EB3">
      <w:pPr>
        <w:ind w:left="709"/>
        <w:jc w:val="both"/>
        <w:rPr>
          <w:rFonts w:ascii="Arial" w:hAnsi="Arial" w:cs="Arial"/>
          <w:b/>
          <w:szCs w:val="24"/>
          <w:u w:val="single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Atributy parcely"/>
      </w:tblPr>
      <w:tblGrid>
        <w:gridCol w:w="36"/>
      </w:tblGrid>
      <w:tr w:rsidR="007E38EA" w:rsidRPr="00195D22" w14:paraId="72F5D612" w14:textId="77777777" w:rsidTr="007E38EA">
        <w:trPr>
          <w:tblCellSpacing w:w="0" w:type="dxa"/>
        </w:trPr>
        <w:tc>
          <w:tcPr>
            <w:tcW w:w="0" w:type="auto"/>
            <w:vAlign w:val="center"/>
            <w:hideMark/>
          </w:tcPr>
          <w:p w14:paraId="54C05E7D" w14:textId="77777777" w:rsidR="007E38EA" w:rsidRPr="00195D22" w:rsidRDefault="007E38EA" w:rsidP="00453EB3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14:paraId="5C22699F" w14:textId="4E715285" w:rsidR="00F17191" w:rsidRPr="00195D22" w:rsidRDefault="00AB6DE1" w:rsidP="00453EB3">
      <w:pPr>
        <w:ind w:left="708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 xml:space="preserve">Zadáním veřejné zakázky je vytvoření </w:t>
      </w:r>
      <w:r w:rsidR="00172B4B" w:rsidRPr="00195D22">
        <w:rPr>
          <w:rFonts w:ascii="Arial" w:hAnsi="Arial" w:cs="Arial"/>
          <w:szCs w:val="24"/>
        </w:rPr>
        <w:t xml:space="preserve">projektové dokumentace, </w:t>
      </w:r>
      <w:proofErr w:type="spellStart"/>
      <w:r w:rsidR="00172B4B" w:rsidRPr="00195D22">
        <w:rPr>
          <w:rFonts w:ascii="Arial" w:hAnsi="Arial" w:cs="Arial"/>
          <w:szCs w:val="24"/>
        </w:rPr>
        <w:t>inženýring</w:t>
      </w:r>
      <w:proofErr w:type="spellEnd"/>
      <w:r w:rsidR="00172B4B" w:rsidRPr="00195D22">
        <w:rPr>
          <w:rFonts w:ascii="Arial" w:hAnsi="Arial" w:cs="Arial"/>
          <w:szCs w:val="24"/>
        </w:rPr>
        <w:t>,</w:t>
      </w:r>
      <w:r w:rsidR="006936CF">
        <w:rPr>
          <w:rFonts w:ascii="Arial" w:hAnsi="Arial" w:cs="Arial"/>
          <w:szCs w:val="24"/>
        </w:rPr>
        <w:t xml:space="preserve"> samotná</w:t>
      </w:r>
      <w:r w:rsidR="00172B4B" w:rsidRPr="00195D22">
        <w:rPr>
          <w:rFonts w:ascii="Arial" w:hAnsi="Arial" w:cs="Arial"/>
          <w:szCs w:val="24"/>
        </w:rPr>
        <w:t xml:space="preserve"> stavb</w:t>
      </w:r>
      <w:r w:rsidR="006936CF">
        <w:rPr>
          <w:rFonts w:ascii="Arial" w:hAnsi="Arial" w:cs="Arial"/>
          <w:szCs w:val="24"/>
        </w:rPr>
        <w:t>a</w:t>
      </w:r>
      <w:r w:rsidR="00172B4B" w:rsidRPr="00195D22">
        <w:rPr>
          <w:rFonts w:ascii="Arial" w:hAnsi="Arial" w:cs="Arial"/>
          <w:szCs w:val="24"/>
        </w:rPr>
        <w:t xml:space="preserve"> a kolaudace</w:t>
      </w:r>
      <w:r w:rsidRPr="00195D22">
        <w:rPr>
          <w:rFonts w:ascii="Arial" w:hAnsi="Arial" w:cs="Arial"/>
          <w:szCs w:val="24"/>
        </w:rPr>
        <w:t>, která zahrnuje</w:t>
      </w:r>
      <w:r w:rsidR="00A45DC4">
        <w:rPr>
          <w:rFonts w:ascii="Arial" w:hAnsi="Arial" w:cs="Arial"/>
          <w:szCs w:val="24"/>
        </w:rPr>
        <w:t xml:space="preserve"> vybourání stávajícího podia</w:t>
      </w:r>
      <w:r w:rsidRPr="00195D22">
        <w:rPr>
          <w:rFonts w:ascii="Arial" w:hAnsi="Arial" w:cs="Arial"/>
          <w:szCs w:val="24"/>
        </w:rPr>
        <w:t xml:space="preserve"> zastřešení vyvýšeného pódia membránovou konstrukcí </w:t>
      </w:r>
      <w:r w:rsidR="00C33B12" w:rsidRPr="00195D22">
        <w:rPr>
          <w:rFonts w:ascii="Arial" w:hAnsi="Arial" w:cs="Arial"/>
          <w:szCs w:val="24"/>
        </w:rPr>
        <w:t xml:space="preserve">a </w:t>
      </w:r>
      <w:r w:rsidR="009001FC">
        <w:rPr>
          <w:rFonts w:ascii="Arial" w:hAnsi="Arial" w:cs="Arial"/>
          <w:szCs w:val="24"/>
        </w:rPr>
        <w:t>obnovení</w:t>
      </w:r>
      <w:r w:rsidR="00C33B12" w:rsidRPr="00195D22">
        <w:rPr>
          <w:rFonts w:ascii="Arial" w:hAnsi="Arial" w:cs="Arial"/>
          <w:szCs w:val="24"/>
        </w:rPr>
        <w:t xml:space="preserve"> pódia</w:t>
      </w:r>
      <w:r w:rsidRPr="00195D22">
        <w:rPr>
          <w:rFonts w:ascii="Arial" w:hAnsi="Arial" w:cs="Arial"/>
          <w:szCs w:val="24"/>
        </w:rPr>
        <w:t xml:space="preserve"> na </w:t>
      </w:r>
      <w:bookmarkStart w:id="2" w:name="_Hlk159309918"/>
      <w:r w:rsidRPr="00195D22">
        <w:rPr>
          <w:rFonts w:ascii="Arial" w:hAnsi="Arial" w:cs="Arial"/>
          <w:szCs w:val="24"/>
        </w:rPr>
        <w:t>Václavském náměstí v</w:t>
      </w:r>
      <w:r w:rsidR="00172B4B" w:rsidRPr="00195D22">
        <w:rPr>
          <w:rFonts w:ascii="Arial" w:hAnsi="Arial" w:cs="Arial"/>
          <w:szCs w:val="24"/>
        </w:rPr>
        <w:t> </w:t>
      </w:r>
      <w:r w:rsidRPr="00195D22">
        <w:rPr>
          <w:rFonts w:ascii="Arial" w:hAnsi="Arial" w:cs="Arial"/>
          <w:szCs w:val="24"/>
        </w:rPr>
        <w:t>Lovosicích</w:t>
      </w:r>
      <w:bookmarkEnd w:id="2"/>
      <w:r w:rsidR="00172B4B" w:rsidRPr="00195D22">
        <w:rPr>
          <w:rFonts w:ascii="Arial" w:hAnsi="Arial" w:cs="Arial"/>
          <w:szCs w:val="24"/>
        </w:rPr>
        <w:t>.</w:t>
      </w:r>
    </w:p>
    <w:p w14:paraId="1F535FC5" w14:textId="77777777" w:rsidR="007E4775" w:rsidRDefault="007E4775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</w:p>
    <w:p w14:paraId="175B7381" w14:textId="0A19DE54" w:rsidR="00A81AE0" w:rsidRPr="002F434D" w:rsidRDefault="002512B0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Z</w:t>
      </w:r>
      <w:r w:rsidR="00A81AE0" w:rsidRPr="00195D22">
        <w:rPr>
          <w:rFonts w:ascii="Arial" w:hAnsi="Arial" w:cs="Arial"/>
          <w:szCs w:val="24"/>
          <w:u w:val="single"/>
        </w:rPr>
        <w:t>ákladní popis stavby:</w:t>
      </w:r>
    </w:p>
    <w:p w14:paraId="2B84AC25" w14:textId="016F32F2" w:rsidR="00172B4B" w:rsidRPr="002F434D" w:rsidRDefault="00A81AE0" w:rsidP="00453EB3">
      <w:pPr>
        <w:ind w:left="708"/>
        <w:jc w:val="both"/>
        <w:rPr>
          <w:rFonts w:ascii="Arial" w:hAnsi="Arial" w:cs="Arial"/>
          <w:szCs w:val="24"/>
        </w:rPr>
      </w:pPr>
      <w:r w:rsidRPr="002F434D">
        <w:rPr>
          <w:rFonts w:ascii="Arial" w:hAnsi="Arial" w:cs="Arial"/>
          <w:szCs w:val="24"/>
        </w:rPr>
        <w:t>Jedná se o konstrukci celoročního membránového zastřešení pódia na náměstí v Lovosicích. Konstrukce membránového zastřešení bude situována na vícestupňovém pódiu na Václavském náměstí.</w:t>
      </w:r>
      <w:r w:rsidR="00C73358" w:rsidRPr="002F434D">
        <w:rPr>
          <w:rFonts w:ascii="Arial" w:hAnsi="Arial" w:cs="Arial"/>
          <w:szCs w:val="24"/>
        </w:rPr>
        <w:t xml:space="preserve"> V plánu je samotné pódium zbourat a na jeho místě vybudovat nové. Pódium z pohledového betonu bude plnit funkci základové desky. </w:t>
      </w:r>
      <w:r w:rsidRPr="002F434D">
        <w:rPr>
          <w:rFonts w:ascii="Arial" w:hAnsi="Arial" w:cs="Arial"/>
          <w:szCs w:val="24"/>
        </w:rPr>
        <w:t xml:space="preserve"> Hlavní nosná konstrukce objektu zastřešení bude tvořená kombinací ocelových sloupů a </w:t>
      </w:r>
      <w:r w:rsidR="007E4775" w:rsidRPr="002F434D">
        <w:rPr>
          <w:rFonts w:ascii="Arial" w:hAnsi="Arial" w:cs="Arial"/>
          <w:szCs w:val="24"/>
        </w:rPr>
        <w:t>napínacích lan</w:t>
      </w:r>
      <w:r w:rsidRPr="002F434D">
        <w:rPr>
          <w:rFonts w:ascii="Arial" w:hAnsi="Arial" w:cs="Arial"/>
          <w:szCs w:val="24"/>
        </w:rPr>
        <w:t>. Konstrukce membránového zastřešení bude tvořen</w:t>
      </w:r>
      <w:r w:rsidR="006B5AB1" w:rsidRPr="002F434D">
        <w:rPr>
          <w:rFonts w:ascii="Arial" w:hAnsi="Arial" w:cs="Arial"/>
          <w:szCs w:val="24"/>
        </w:rPr>
        <w:t>a</w:t>
      </w:r>
      <w:r w:rsidRPr="002F434D">
        <w:rPr>
          <w:rFonts w:ascii="Arial" w:hAnsi="Arial" w:cs="Arial"/>
          <w:szCs w:val="24"/>
        </w:rPr>
        <w:t xml:space="preserve"> </w:t>
      </w:r>
      <w:r w:rsidR="00746FBB" w:rsidRPr="002F434D">
        <w:rPr>
          <w:rFonts w:ascii="Arial" w:hAnsi="Arial" w:cs="Arial"/>
          <w:szCs w:val="24"/>
        </w:rPr>
        <w:t>jednodílnou mem</w:t>
      </w:r>
      <w:r w:rsidR="002E0902" w:rsidRPr="002F434D">
        <w:rPr>
          <w:rFonts w:ascii="Arial" w:hAnsi="Arial" w:cs="Arial"/>
          <w:szCs w:val="24"/>
        </w:rPr>
        <w:t>bránou</w:t>
      </w:r>
      <w:r w:rsidRPr="002F434D">
        <w:rPr>
          <w:rFonts w:ascii="Arial" w:hAnsi="Arial" w:cs="Arial"/>
          <w:szCs w:val="24"/>
        </w:rPr>
        <w:t xml:space="preserve">. Celá konstrukce by měla působit lehkým a vzdušným dojmem. V rámci pódia je řešeno uchycení vánočního stromu, který bude součástí prostoru po dobu cca 2-3 měsíců v roce. Zastřešení má chránit prostor pódia zejména před sluncem a deštěm a musí být navrženo s ohledem na zatížení sněhem vzhledem k celoročnímu použití. </w:t>
      </w:r>
      <w:r w:rsidR="00BB237E" w:rsidRPr="002F434D">
        <w:rPr>
          <w:rFonts w:ascii="Arial" w:hAnsi="Arial" w:cs="Arial"/>
        </w:rPr>
        <w:t>Dešťová voda bude odváděna směrem za pódium, kde bude moci volně stékat na zem a následně bude odváděná do vsakovacího boxu, který bude krytý mříží.</w:t>
      </w:r>
    </w:p>
    <w:p w14:paraId="49532FBE" w14:textId="77777777" w:rsidR="00A81AE0" w:rsidRPr="00195D22" w:rsidRDefault="00A81AE0" w:rsidP="00453EB3">
      <w:pPr>
        <w:ind w:left="708"/>
        <w:jc w:val="both"/>
        <w:rPr>
          <w:rFonts w:ascii="Arial" w:hAnsi="Arial" w:cs="Arial"/>
          <w:szCs w:val="24"/>
        </w:rPr>
      </w:pPr>
    </w:p>
    <w:p w14:paraId="753B1FCB" w14:textId="77777777" w:rsidR="00A5685B" w:rsidRPr="00195D22" w:rsidRDefault="00571BA5" w:rsidP="00453EB3">
      <w:pPr>
        <w:spacing w:after="120"/>
        <w:ind w:firstLine="708"/>
        <w:jc w:val="both"/>
        <w:rPr>
          <w:rFonts w:ascii="Arial" w:hAnsi="Arial" w:cs="Arial"/>
          <w:b/>
          <w:szCs w:val="24"/>
        </w:rPr>
      </w:pPr>
      <w:r w:rsidRPr="00195D22">
        <w:rPr>
          <w:rFonts w:ascii="Arial" w:hAnsi="Arial" w:cs="Arial"/>
          <w:b/>
          <w:szCs w:val="24"/>
        </w:rPr>
        <w:t>I. etapa</w:t>
      </w:r>
    </w:p>
    <w:p w14:paraId="783F946C" w14:textId="4C17B8E9" w:rsidR="00571BA5" w:rsidRPr="00195D22" w:rsidRDefault="00571BA5" w:rsidP="00453EB3">
      <w:pPr>
        <w:spacing w:after="120"/>
        <w:ind w:left="708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b/>
          <w:szCs w:val="24"/>
        </w:rPr>
        <w:t xml:space="preserve">Dokumentace pro stavební povolení </w:t>
      </w:r>
      <w:r w:rsidRPr="00195D22">
        <w:rPr>
          <w:rFonts w:ascii="Arial" w:hAnsi="Arial" w:cs="Arial"/>
          <w:szCs w:val="24"/>
        </w:rPr>
        <w:t>zpracovaná</w:t>
      </w:r>
      <w:r w:rsidRPr="00195D22">
        <w:rPr>
          <w:rFonts w:ascii="Arial" w:hAnsi="Arial" w:cs="Arial"/>
          <w:b/>
          <w:szCs w:val="24"/>
        </w:rPr>
        <w:t xml:space="preserve"> </w:t>
      </w:r>
      <w:r w:rsidRPr="00195D22">
        <w:rPr>
          <w:rFonts w:ascii="Arial" w:hAnsi="Arial" w:cs="Arial"/>
          <w:szCs w:val="24"/>
        </w:rPr>
        <w:t>na základě požadavků objednatele, se zapracováním všech připomínek dotčených orgánů státní správy, objednatele a jiných subjektů a odsouhlasených objednatelem, v rozsahu standardních výkonů stanovených metodickou pomůckou k činnosti autorizovaných osob vydanou informačním centrem ČKAIT pro Českou komoru autorizovaných inženýrů a techniků činných ve výstavbě, v platném znění, včetně projednání případných změn s dotčenými orgány státní správy a dalšími subjekty a zahrnuje zejména:</w:t>
      </w:r>
    </w:p>
    <w:p w14:paraId="3A2DDFCE" w14:textId="7D5DB9CB" w:rsidR="00571BA5" w:rsidRPr="00195D22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bookmarkStart w:id="3" w:name="_Hlk146118268"/>
      <w:r w:rsidRPr="00195D22">
        <w:rPr>
          <w:rFonts w:ascii="Arial" w:hAnsi="Arial" w:cs="Arial"/>
          <w:color w:val="auto"/>
        </w:rPr>
        <w:t>koordinační jednání s objednatelem pro specifikaci a zajištění požadovaných a realizovaných činností</w:t>
      </w:r>
    </w:p>
    <w:p w14:paraId="0CEFC352" w14:textId="0FADA36D" w:rsidR="00571BA5" w:rsidRPr="00195D22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195D22">
        <w:rPr>
          <w:rFonts w:ascii="Arial" w:hAnsi="Arial" w:cs="Arial"/>
          <w:color w:val="auto"/>
        </w:rPr>
        <w:t>pravidelný reporting o stavu projektu</w:t>
      </w:r>
    </w:p>
    <w:bookmarkEnd w:id="3"/>
    <w:p w14:paraId="6524E054" w14:textId="0BB27FB3" w:rsidR="00571BA5" w:rsidRPr="00195D22" w:rsidRDefault="00571BA5" w:rsidP="009279F5">
      <w:pPr>
        <w:pStyle w:val="Odstavecseseznamem"/>
        <w:numPr>
          <w:ilvl w:val="0"/>
          <w:numId w:val="1"/>
        </w:numPr>
        <w:ind w:left="1560" w:hanging="426"/>
        <w:jc w:val="both"/>
        <w:rPr>
          <w:rFonts w:ascii="Arial" w:eastAsiaTheme="minorHAnsi" w:hAnsi="Arial" w:cs="Arial"/>
          <w:szCs w:val="24"/>
          <w:lang w:eastAsia="en-US"/>
        </w:rPr>
      </w:pPr>
      <w:r w:rsidRPr="00195D22">
        <w:rPr>
          <w:rFonts w:ascii="Arial" w:eastAsiaTheme="minorHAnsi" w:hAnsi="Arial" w:cs="Arial"/>
          <w:szCs w:val="24"/>
          <w:lang w:eastAsia="en-US"/>
        </w:rPr>
        <w:t>prohlídk</w:t>
      </w:r>
      <w:r w:rsidR="00EE1513" w:rsidRPr="00195D22">
        <w:rPr>
          <w:rFonts w:ascii="Arial" w:eastAsiaTheme="minorHAnsi" w:hAnsi="Arial" w:cs="Arial"/>
          <w:szCs w:val="24"/>
          <w:lang w:eastAsia="en-US"/>
        </w:rPr>
        <w:t>a</w:t>
      </w:r>
      <w:r w:rsidRPr="00195D22">
        <w:rPr>
          <w:rFonts w:ascii="Arial" w:eastAsiaTheme="minorHAnsi" w:hAnsi="Arial" w:cs="Arial"/>
          <w:szCs w:val="24"/>
          <w:lang w:eastAsia="en-US"/>
        </w:rPr>
        <w:t xml:space="preserve"> objektu s cílem provést fyzickou kontrolu a zachycení skutečného stavu objektu oproti poskytnuté dokumentaci</w:t>
      </w:r>
    </w:p>
    <w:p w14:paraId="52BED18D" w14:textId="6678F512" w:rsidR="00571BA5" w:rsidRPr="00195D22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195D22">
        <w:rPr>
          <w:rFonts w:ascii="Arial" w:hAnsi="Arial" w:cs="Arial"/>
          <w:color w:val="auto"/>
        </w:rPr>
        <w:t>kontrolní doměření skutečného stavu v místě realizace</w:t>
      </w:r>
    </w:p>
    <w:p w14:paraId="7D7A02A8" w14:textId="495EA8CD" w:rsidR="00571BA5" w:rsidRPr="00195D22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195D22">
        <w:rPr>
          <w:rFonts w:ascii="Arial" w:hAnsi="Arial" w:cs="Arial"/>
          <w:color w:val="auto"/>
        </w:rPr>
        <w:t>zpracování a převedení dostupných výkresů a skutečného provedení stavby do vektorového formátu *.</w:t>
      </w:r>
      <w:proofErr w:type="spellStart"/>
      <w:r w:rsidRPr="00195D22">
        <w:rPr>
          <w:rFonts w:ascii="Arial" w:hAnsi="Arial" w:cs="Arial"/>
          <w:color w:val="auto"/>
        </w:rPr>
        <w:t>dwg</w:t>
      </w:r>
      <w:proofErr w:type="spellEnd"/>
    </w:p>
    <w:p w14:paraId="4CC4F193" w14:textId="0AAC8139" w:rsidR="00571BA5" w:rsidRPr="00B17728" w:rsidRDefault="00DA75B4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>z</w:t>
      </w:r>
      <w:r w:rsidR="00EE1513" w:rsidRPr="00B17728">
        <w:rPr>
          <w:rFonts w:ascii="Arial" w:hAnsi="Arial" w:cs="Arial"/>
        </w:rPr>
        <w:t>ákladní stavebně technický průzkum v rozsahu projektu</w:t>
      </w:r>
    </w:p>
    <w:p w14:paraId="468A45A5" w14:textId="75B7BC27" w:rsidR="00571BA5" w:rsidRPr="00B17728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B17728">
        <w:rPr>
          <w:rFonts w:ascii="Arial" w:hAnsi="Arial" w:cs="Arial"/>
          <w:color w:val="auto"/>
        </w:rPr>
        <w:t>prověření a vyhodnocení veškerých stavebně technických parametrů objektu v rozsahu projektu</w:t>
      </w:r>
    </w:p>
    <w:p w14:paraId="419EA3CE" w14:textId="4D3FD581" w:rsidR="00571BA5" w:rsidRPr="00B17728" w:rsidRDefault="00B17DC6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bookmarkStart w:id="4" w:name="_Hlk160520455"/>
      <w:r w:rsidRPr="00B17728">
        <w:rPr>
          <w:rFonts w:ascii="Arial" w:hAnsi="Arial" w:cs="Arial"/>
          <w:color w:val="auto"/>
        </w:rPr>
        <w:t>před podáním žádosti o stavební povolení</w:t>
      </w:r>
      <w:bookmarkEnd w:id="4"/>
      <w:r w:rsidRPr="00B17728">
        <w:rPr>
          <w:rFonts w:ascii="Arial" w:hAnsi="Arial" w:cs="Arial"/>
          <w:color w:val="auto"/>
        </w:rPr>
        <w:t xml:space="preserve">, </w:t>
      </w:r>
      <w:r w:rsidR="00BE24A6" w:rsidRPr="00B17728">
        <w:rPr>
          <w:rFonts w:ascii="Arial" w:hAnsi="Arial" w:cs="Arial"/>
          <w:color w:val="auto"/>
        </w:rPr>
        <w:t>před podáním žádosti o stavební povolení, prezentace návrhu celkové koncepce pro následné odsouhlasení objednatelem</w:t>
      </w:r>
      <w:r w:rsidR="00571BA5" w:rsidRPr="00B17728">
        <w:rPr>
          <w:rFonts w:ascii="Arial" w:hAnsi="Arial" w:cs="Arial"/>
          <w:color w:val="auto"/>
        </w:rPr>
        <w:t xml:space="preserve"> </w:t>
      </w:r>
    </w:p>
    <w:p w14:paraId="4F957EFC" w14:textId="487C8F04" w:rsidR="00B17728" w:rsidRPr="00B17728" w:rsidRDefault="00571BA5" w:rsidP="009279F5">
      <w:pPr>
        <w:numPr>
          <w:ilvl w:val="0"/>
          <w:numId w:val="1"/>
        </w:numPr>
        <w:ind w:left="1560" w:hanging="426"/>
        <w:jc w:val="both"/>
        <w:rPr>
          <w:rFonts w:ascii="Arial" w:hAnsi="Arial" w:cs="Arial"/>
          <w:szCs w:val="24"/>
        </w:rPr>
      </w:pPr>
      <w:r w:rsidRPr="00B17728">
        <w:rPr>
          <w:rFonts w:ascii="Arial" w:hAnsi="Arial" w:cs="Arial"/>
          <w:szCs w:val="24"/>
        </w:rPr>
        <w:lastRenderedPageBreak/>
        <w:t>zpracování projektové dokumentace v rozsahu DSP (Dokumentace pro stavební povolení)</w:t>
      </w:r>
      <w:r w:rsidR="00B475D9" w:rsidRPr="00B17728">
        <w:rPr>
          <w:rFonts w:ascii="Arial" w:hAnsi="Arial" w:cs="Arial"/>
          <w:szCs w:val="24"/>
        </w:rPr>
        <w:t>, dle vyhlášky č. 283/2021 Sb., o dokumentaci staveb, v platném znění</w:t>
      </w:r>
    </w:p>
    <w:p w14:paraId="3AB03554" w14:textId="33D93468" w:rsidR="00571BA5" w:rsidRPr="00B17728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B17728">
        <w:rPr>
          <w:rFonts w:ascii="Arial" w:hAnsi="Arial" w:cs="Arial"/>
          <w:color w:val="auto"/>
        </w:rPr>
        <w:t xml:space="preserve">inženýrská činnost při získání </w:t>
      </w:r>
      <w:bookmarkStart w:id="5" w:name="_Hlk146119550"/>
      <w:r w:rsidRPr="00B17728">
        <w:rPr>
          <w:rFonts w:ascii="Arial" w:hAnsi="Arial" w:cs="Arial"/>
          <w:color w:val="auto"/>
        </w:rPr>
        <w:t xml:space="preserve">stanovisek dotčených orgánů státní správy, </w:t>
      </w:r>
      <w:r w:rsidR="00EA57A5" w:rsidRPr="00B17728">
        <w:rPr>
          <w:rFonts w:ascii="Arial" w:hAnsi="Arial" w:cs="Arial"/>
          <w:color w:val="auto"/>
        </w:rPr>
        <w:t>správců sítí</w:t>
      </w:r>
      <w:r w:rsidRPr="00B17728">
        <w:rPr>
          <w:rFonts w:ascii="Arial" w:hAnsi="Arial" w:cs="Arial"/>
          <w:color w:val="auto"/>
        </w:rPr>
        <w:t xml:space="preserve"> a jiných dotčených subjektů </w:t>
      </w:r>
    </w:p>
    <w:p w14:paraId="14FAA0E0" w14:textId="13603AC0" w:rsidR="00571BA5" w:rsidRPr="00B17728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bookmarkStart w:id="6" w:name="_Hlk146179326"/>
      <w:r w:rsidRPr="00B17728">
        <w:rPr>
          <w:rFonts w:ascii="Arial" w:hAnsi="Arial" w:cs="Arial"/>
          <w:color w:val="auto"/>
        </w:rPr>
        <w:t xml:space="preserve">vypracování statického </w:t>
      </w:r>
      <w:r w:rsidR="00503DF4" w:rsidRPr="00B17728">
        <w:rPr>
          <w:rFonts w:ascii="Arial" w:hAnsi="Arial" w:cs="Arial"/>
          <w:color w:val="auto"/>
        </w:rPr>
        <w:t>výpočt</w:t>
      </w:r>
      <w:r w:rsidR="00DA75B4">
        <w:rPr>
          <w:rFonts w:ascii="Arial" w:hAnsi="Arial" w:cs="Arial"/>
          <w:color w:val="auto"/>
        </w:rPr>
        <w:t>u</w:t>
      </w:r>
      <w:r w:rsidRPr="00B17728">
        <w:rPr>
          <w:rFonts w:ascii="Arial" w:hAnsi="Arial" w:cs="Arial"/>
          <w:color w:val="auto"/>
        </w:rPr>
        <w:t xml:space="preserve"> v rozsahu díla</w:t>
      </w:r>
      <w:bookmarkEnd w:id="6"/>
    </w:p>
    <w:bookmarkEnd w:id="5"/>
    <w:p w14:paraId="4A47B7AE" w14:textId="0485390F" w:rsidR="009047D4" w:rsidRPr="00B17728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B17728">
        <w:rPr>
          <w:rFonts w:ascii="Arial" w:hAnsi="Arial" w:cs="Arial"/>
          <w:color w:val="auto"/>
        </w:rPr>
        <w:t>zastupování objednatele při jednáních a řízeních u dotčených orgánů státní správy a jiných dotčených subjektů</w:t>
      </w:r>
    </w:p>
    <w:p w14:paraId="34678DF6" w14:textId="0EED8D05" w:rsidR="009047D4" w:rsidRPr="00B17728" w:rsidRDefault="009047D4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B17728">
        <w:rPr>
          <w:rFonts w:ascii="Arial" w:hAnsi="Arial" w:cs="Arial"/>
        </w:rPr>
        <w:t>zařazení stavby z hlediska požární ochrany</w:t>
      </w:r>
    </w:p>
    <w:p w14:paraId="4D0481AF" w14:textId="05EAAA67" w:rsidR="00571BA5" w:rsidRPr="00B17728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B17728">
        <w:rPr>
          <w:rFonts w:ascii="Arial" w:hAnsi="Arial" w:cs="Arial"/>
          <w:color w:val="auto"/>
        </w:rPr>
        <w:t>vypracování zásad organizace výstavby</w:t>
      </w:r>
    </w:p>
    <w:p w14:paraId="40EFE4BA" w14:textId="1697DC81" w:rsidR="00571BA5" w:rsidRPr="00B17728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B17728">
        <w:rPr>
          <w:rFonts w:ascii="Arial" w:hAnsi="Arial" w:cs="Arial"/>
          <w:color w:val="auto"/>
        </w:rPr>
        <w:t>vypracování obecného plánu bezpečnosti a ochrany zdraví při práci na staveništi</w:t>
      </w:r>
    </w:p>
    <w:p w14:paraId="4E26785B" w14:textId="77777777" w:rsidR="00571BA5" w:rsidRPr="00B17728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B17728">
        <w:rPr>
          <w:rFonts w:ascii="Arial" w:hAnsi="Arial" w:cs="Arial"/>
          <w:color w:val="auto"/>
        </w:rPr>
        <w:t xml:space="preserve">vypracování dalších odborných posudků, pokud </w:t>
      </w:r>
      <w:bookmarkStart w:id="7" w:name="_Hlk146177055"/>
      <w:r w:rsidRPr="00B17728">
        <w:rPr>
          <w:rFonts w:ascii="Arial" w:hAnsi="Arial" w:cs="Arial"/>
          <w:color w:val="auto"/>
        </w:rPr>
        <w:t>budou nezbytné pro provádění projektových činností</w:t>
      </w:r>
    </w:p>
    <w:p w14:paraId="34E40B28" w14:textId="77777777" w:rsidR="00023A66" w:rsidRPr="00B17728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B17728">
        <w:rPr>
          <w:rFonts w:ascii="Arial" w:hAnsi="Arial" w:cs="Arial"/>
          <w:color w:val="auto"/>
        </w:rPr>
        <w:t>určení potřeby koordinátora BOZP</w:t>
      </w:r>
      <w:bookmarkEnd w:id="7"/>
    </w:p>
    <w:p w14:paraId="2B8CDE0A" w14:textId="77777777" w:rsidR="000D64E2" w:rsidRPr="00B17728" w:rsidRDefault="00571BA5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B17728">
        <w:rPr>
          <w:rFonts w:ascii="Arial" w:hAnsi="Arial" w:cs="Arial"/>
        </w:rPr>
        <w:t>podání žádosti o stavební povolení</w:t>
      </w:r>
    </w:p>
    <w:p w14:paraId="7982CAAA" w14:textId="77777777" w:rsidR="00965DED" w:rsidRPr="00B17728" w:rsidRDefault="00965DED" w:rsidP="009279F5">
      <w:pPr>
        <w:numPr>
          <w:ilvl w:val="0"/>
          <w:numId w:val="1"/>
        </w:numPr>
        <w:ind w:left="1560" w:hanging="426"/>
        <w:jc w:val="both"/>
        <w:rPr>
          <w:rFonts w:ascii="Arial" w:hAnsi="Arial" w:cs="Arial"/>
          <w:szCs w:val="24"/>
        </w:rPr>
      </w:pPr>
      <w:r w:rsidRPr="00B17728">
        <w:rPr>
          <w:rFonts w:ascii="Arial" w:hAnsi="Arial" w:cs="Arial"/>
          <w:szCs w:val="24"/>
        </w:rPr>
        <w:t>vypracování harmonogramu průběhu stavby</w:t>
      </w:r>
    </w:p>
    <w:p w14:paraId="65C3290F" w14:textId="77777777" w:rsidR="00F30BB1" w:rsidRPr="00B17728" w:rsidRDefault="00F30BB1" w:rsidP="00453EB3">
      <w:pPr>
        <w:pStyle w:val="Default"/>
        <w:widowControl w:val="0"/>
        <w:jc w:val="both"/>
        <w:rPr>
          <w:rFonts w:ascii="Arial" w:hAnsi="Arial" w:cs="Arial"/>
          <w:color w:val="auto"/>
        </w:rPr>
      </w:pPr>
    </w:p>
    <w:p w14:paraId="53C03E90" w14:textId="77777777" w:rsidR="00087380" w:rsidRPr="00B17728" w:rsidRDefault="00087380" w:rsidP="00453EB3">
      <w:pPr>
        <w:spacing w:after="120"/>
        <w:ind w:firstLine="708"/>
        <w:jc w:val="both"/>
        <w:rPr>
          <w:rFonts w:ascii="Arial" w:hAnsi="Arial" w:cs="Arial"/>
          <w:b/>
          <w:szCs w:val="24"/>
        </w:rPr>
      </w:pPr>
      <w:proofErr w:type="spellStart"/>
      <w:proofErr w:type="gramStart"/>
      <w:r w:rsidRPr="00B17728">
        <w:rPr>
          <w:rFonts w:ascii="Arial" w:hAnsi="Arial" w:cs="Arial"/>
          <w:b/>
          <w:szCs w:val="24"/>
          <w:u w:val="single"/>
        </w:rPr>
        <w:t>ll.etapa</w:t>
      </w:r>
      <w:proofErr w:type="spellEnd"/>
      <w:proofErr w:type="gramEnd"/>
    </w:p>
    <w:p w14:paraId="112CF37B" w14:textId="2305F1AF" w:rsidR="000D64E2" w:rsidRPr="00195D22" w:rsidRDefault="000D64E2" w:rsidP="00453EB3">
      <w:pPr>
        <w:spacing w:after="120"/>
        <w:ind w:left="708"/>
        <w:jc w:val="both"/>
        <w:rPr>
          <w:rFonts w:ascii="Arial" w:hAnsi="Arial" w:cs="Arial"/>
          <w:szCs w:val="24"/>
        </w:rPr>
      </w:pPr>
      <w:bookmarkStart w:id="8" w:name="_Hlk160520636"/>
      <w:r w:rsidRPr="00195D22">
        <w:rPr>
          <w:rFonts w:ascii="Arial" w:hAnsi="Arial" w:cs="Arial"/>
          <w:b/>
          <w:szCs w:val="24"/>
        </w:rPr>
        <w:t xml:space="preserve">Dokumentace </w:t>
      </w:r>
      <w:bookmarkStart w:id="9" w:name="_Hlk146023471"/>
      <w:r w:rsidRPr="00195D22">
        <w:rPr>
          <w:rFonts w:ascii="Arial" w:hAnsi="Arial" w:cs="Arial"/>
          <w:b/>
          <w:szCs w:val="24"/>
        </w:rPr>
        <w:t>pro provádění</w:t>
      </w:r>
      <w:r w:rsidR="00BE24A6">
        <w:rPr>
          <w:rFonts w:ascii="Arial" w:hAnsi="Arial" w:cs="Arial"/>
          <w:b/>
          <w:szCs w:val="24"/>
        </w:rPr>
        <w:t xml:space="preserve"> stavby</w:t>
      </w:r>
      <w:r w:rsidRPr="00195D22">
        <w:rPr>
          <w:rFonts w:ascii="Arial" w:hAnsi="Arial" w:cs="Arial"/>
          <w:b/>
          <w:szCs w:val="24"/>
        </w:rPr>
        <w:t xml:space="preserve"> </w:t>
      </w:r>
      <w:bookmarkEnd w:id="8"/>
      <w:bookmarkEnd w:id="9"/>
      <w:r w:rsidRPr="00195D22">
        <w:rPr>
          <w:rFonts w:ascii="Arial" w:hAnsi="Arial" w:cs="Arial"/>
          <w:szCs w:val="24"/>
        </w:rPr>
        <w:t>zpracovaná</w:t>
      </w:r>
      <w:r w:rsidRPr="00195D22">
        <w:rPr>
          <w:rFonts w:ascii="Arial" w:hAnsi="Arial" w:cs="Arial"/>
          <w:b/>
          <w:szCs w:val="24"/>
        </w:rPr>
        <w:t xml:space="preserve"> </w:t>
      </w:r>
      <w:r w:rsidRPr="00195D22">
        <w:rPr>
          <w:rFonts w:ascii="Arial" w:hAnsi="Arial" w:cs="Arial"/>
          <w:szCs w:val="24"/>
        </w:rPr>
        <w:t>na základě požadavků objednatele, se zapracováním všech připomínek dotčených orgánů státní správy, objednatele a jiných subjektů a odsouhlasených objednatelem, v rozsahu standardních výkonů stanovených metodickou pomůckou k činnosti autorizovaných osob vydanou informačním centrem ČKAIT pro Českou komoru autorizovaných inženýrů a techniků činných ve výstavbě, v platném znění, včetně projednání případných změn s dotčenými orgány státní správy a dalšími subjekty a zahrnuje zejména:</w:t>
      </w:r>
    </w:p>
    <w:p w14:paraId="04856F02" w14:textId="77777777" w:rsidR="000D64E2" w:rsidRPr="00195D22" w:rsidRDefault="000D64E2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195D22">
        <w:rPr>
          <w:rFonts w:ascii="Arial" w:hAnsi="Arial" w:cs="Arial"/>
          <w:color w:val="auto"/>
        </w:rPr>
        <w:t>koordinační jednání s objednatelem pro specifikaci a zajištění požadovaných a realizovaných činností</w:t>
      </w:r>
    </w:p>
    <w:p w14:paraId="0E00517B" w14:textId="382101EC" w:rsidR="000D64E2" w:rsidRPr="00195D22" w:rsidRDefault="000D64E2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bookmarkStart w:id="10" w:name="_Hlk160520763"/>
      <w:r w:rsidRPr="00195D22">
        <w:rPr>
          <w:rFonts w:ascii="Arial" w:hAnsi="Arial" w:cs="Arial"/>
          <w:color w:val="auto"/>
        </w:rPr>
        <w:t>pravidelný reporting o stavu projektu</w:t>
      </w:r>
    </w:p>
    <w:bookmarkEnd w:id="10"/>
    <w:p w14:paraId="3D42A68A" w14:textId="35318C4F" w:rsidR="000D64E2" w:rsidRPr="00195D22" w:rsidRDefault="000D64E2" w:rsidP="009279F5">
      <w:pPr>
        <w:numPr>
          <w:ilvl w:val="0"/>
          <w:numId w:val="1"/>
        </w:numPr>
        <w:ind w:left="1560" w:hanging="426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zpracování projektové dokumentace v rozsahu DPS (Dokumentace pro provádění stavby)</w:t>
      </w:r>
      <w:r w:rsidR="00F30BB1" w:rsidRPr="00195D22">
        <w:rPr>
          <w:rFonts w:ascii="Arial" w:hAnsi="Arial" w:cs="Arial"/>
          <w:szCs w:val="24"/>
        </w:rPr>
        <w:t>.</w:t>
      </w:r>
    </w:p>
    <w:p w14:paraId="40FBC138" w14:textId="77777777" w:rsidR="000D64E2" w:rsidRPr="00195D22" w:rsidRDefault="000D64E2" w:rsidP="009279F5">
      <w:pPr>
        <w:pStyle w:val="Default"/>
        <w:widowControl w:val="0"/>
        <w:numPr>
          <w:ilvl w:val="0"/>
          <w:numId w:val="1"/>
        </w:numPr>
        <w:ind w:left="1560" w:hanging="426"/>
        <w:jc w:val="both"/>
        <w:rPr>
          <w:rFonts w:ascii="Arial" w:hAnsi="Arial" w:cs="Arial"/>
          <w:color w:val="auto"/>
        </w:rPr>
      </w:pPr>
      <w:r w:rsidRPr="00195D22">
        <w:rPr>
          <w:rFonts w:ascii="Arial" w:hAnsi="Arial" w:cs="Arial"/>
          <w:color w:val="auto"/>
        </w:rPr>
        <w:t>určení jednotlivých materiálů, detailní specifikace stavby</w:t>
      </w:r>
    </w:p>
    <w:p w14:paraId="50EB294C" w14:textId="6B1E4B71" w:rsidR="000D64E2" w:rsidRDefault="000D64E2" w:rsidP="009279F5">
      <w:pPr>
        <w:numPr>
          <w:ilvl w:val="0"/>
          <w:numId w:val="1"/>
        </w:numPr>
        <w:ind w:left="1560" w:hanging="426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získání a předání stavebního povolení objednateli</w:t>
      </w:r>
    </w:p>
    <w:p w14:paraId="7C98CFCC" w14:textId="77777777" w:rsidR="00195D22" w:rsidRPr="00195D22" w:rsidRDefault="00195D22" w:rsidP="00453EB3">
      <w:pPr>
        <w:jc w:val="both"/>
        <w:rPr>
          <w:rFonts w:ascii="Arial" w:hAnsi="Arial" w:cs="Arial"/>
          <w:szCs w:val="24"/>
        </w:rPr>
      </w:pPr>
    </w:p>
    <w:p w14:paraId="017B0149" w14:textId="77777777" w:rsidR="00A81AE0" w:rsidRPr="00195D22" w:rsidRDefault="00A81AE0" w:rsidP="00453EB3">
      <w:pPr>
        <w:ind w:firstLine="708"/>
        <w:jc w:val="both"/>
        <w:rPr>
          <w:rFonts w:ascii="Arial" w:hAnsi="Arial" w:cs="Arial"/>
          <w:b/>
          <w:szCs w:val="24"/>
        </w:rPr>
      </w:pPr>
      <w:proofErr w:type="spellStart"/>
      <w:r w:rsidRPr="00195D22">
        <w:rPr>
          <w:rFonts w:ascii="Arial" w:hAnsi="Arial" w:cs="Arial"/>
          <w:b/>
          <w:szCs w:val="24"/>
        </w:rPr>
        <w:t>lll</w:t>
      </w:r>
      <w:proofErr w:type="spellEnd"/>
      <w:r w:rsidRPr="00195D22">
        <w:rPr>
          <w:rFonts w:ascii="Arial" w:hAnsi="Arial" w:cs="Arial"/>
          <w:b/>
          <w:szCs w:val="24"/>
        </w:rPr>
        <w:t>. etapa</w:t>
      </w:r>
    </w:p>
    <w:p w14:paraId="334F590F" w14:textId="05A839ED" w:rsidR="00A81AE0" w:rsidRPr="00D87080" w:rsidRDefault="00A81AE0" w:rsidP="00453EB3">
      <w:pPr>
        <w:ind w:firstLine="708"/>
        <w:jc w:val="both"/>
        <w:rPr>
          <w:rFonts w:ascii="Arial" w:hAnsi="Arial" w:cs="Arial"/>
          <w:b/>
          <w:szCs w:val="24"/>
        </w:rPr>
      </w:pPr>
      <w:r w:rsidRPr="00195D22">
        <w:rPr>
          <w:rFonts w:ascii="Arial" w:hAnsi="Arial" w:cs="Arial"/>
          <w:b/>
          <w:szCs w:val="24"/>
        </w:rPr>
        <w:t>Stavba</w:t>
      </w:r>
    </w:p>
    <w:p w14:paraId="06185843" w14:textId="5FF757B7" w:rsidR="00A81AE0" w:rsidRPr="00A73C16" w:rsidRDefault="002512B0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O</w:t>
      </w:r>
      <w:r w:rsidR="00A81AE0" w:rsidRPr="00A73C16">
        <w:rPr>
          <w:rFonts w:ascii="Arial" w:hAnsi="Arial" w:cs="Arial"/>
          <w:szCs w:val="24"/>
          <w:u w:val="single"/>
        </w:rPr>
        <w:t>bnovení pódia:</w:t>
      </w:r>
    </w:p>
    <w:p w14:paraId="6EFEC493" w14:textId="2B112400" w:rsidR="00A81AE0" w:rsidRPr="00A31B92" w:rsidRDefault="00A81AE0" w:rsidP="00453EB3">
      <w:pPr>
        <w:ind w:left="708"/>
        <w:jc w:val="both"/>
        <w:rPr>
          <w:rFonts w:ascii="Arial" w:hAnsi="Arial" w:cs="Arial"/>
          <w:szCs w:val="24"/>
          <w:u w:val="single"/>
        </w:rPr>
      </w:pPr>
      <w:r w:rsidRPr="00A31B92">
        <w:rPr>
          <w:rFonts w:ascii="Arial" w:hAnsi="Arial" w:cs="Arial"/>
          <w:szCs w:val="24"/>
        </w:rPr>
        <w:t>V rámci zastřešení pódia na Václavském náměstí je plánována přestavba současného pódia. V souladu s plánem se předpokládá demontáž prken, demolice stávajícího pódia a jeho nahrazení novým betonovým monoblokem</w:t>
      </w:r>
      <w:r w:rsidR="00A33759" w:rsidRPr="00A31B92">
        <w:rPr>
          <w:rFonts w:ascii="Arial" w:hAnsi="Arial" w:cs="Arial"/>
          <w:szCs w:val="24"/>
        </w:rPr>
        <w:t xml:space="preserve"> z hladkého pohledového betonu. Nové pódium bude armováním a šalováním vytvarované do původního tvaru a velikosti</w:t>
      </w:r>
      <w:r w:rsidRPr="00A31B92">
        <w:rPr>
          <w:rFonts w:ascii="Arial" w:hAnsi="Arial" w:cs="Arial"/>
          <w:szCs w:val="24"/>
        </w:rPr>
        <w:t xml:space="preserve">. Tento monoblok bude </w:t>
      </w:r>
      <w:r w:rsidR="00A33759" w:rsidRPr="00A31B92">
        <w:rPr>
          <w:rFonts w:ascii="Arial" w:hAnsi="Arial" w:cs="Arial"/>
          <w:szCs w:val="24"/>
        </w:rPr>
        <w:t xml:space="preserve">zároveň </w:t>
      </w:r>
      <w:r w:rsidRPr="00A31B92">
        <w:rPr>
          <w:rFonts w:ascii="Arial" w:hAnsi="Arial" w:cs="Arial"/>
          <w:szCs w:val="24"/>
        </w:rPr>
        <w:t xml:space="preserve">sloužit jako základová deska, bude řešit distribuci sil vyvíjených </w:t>
      </w:r>
      <w:r w:rsidR="00AA1848" w:rsidRPr="00A31B92">
        <w:rPr>
          <w:rFonts w:ascii="Arial" w:hAnsi="Arial" w:cs="Arial"/>
          <w:szCs w:val="24"/>
        </w:rPr>
        <w:t>vypnutím</w:t>
      </w:r>
      <w:r w:rsidRPr="00A31B92">
        <w:rPr>
          <w:rFonts w:ascii="Arial" w:hAnsi="Arial" w:cs="Arial"/>
          <w:szCs w:val="24"/>
        </w:rPr>
        <w:t xml:space="preserve"> membrány.</w:t>
      </w:r>
      <w:r w:rsidR="00946B73" w:rsidRPr="00A31B92">
        <w:rPr>
          <w:rFonts w:ascii="Arial" w:hAnsi="Arial" w:cs="Arial"/>
          <w:szCs w:val="24"/>
        </w:rPr>
        <w:t xml:space="preserve"> V současné době je součástí p</w:t>
      </w:r>
      <w:r w:rsidR="00DA75B4">
        <w:rPr>
          <w:rFonts w:ascii="Arial" w:hAnsi="Arial" w:cs="Arial"/>
          <w:szCs w:val="24"/>
        </w:rPr>
        <w:t>ó</w:t>
      </w:r>
      <w:r w:rsidR="00946B73" w:rsidRPr="00A31B92">
        <w:rPr>
          <w:rFonts w:ascii="Arial" w:hAnsi="Arial" w:cs="Arial"/>
          <w:szCs w:val="24"/>
        </w:rPr>
        <w:t xml:space="preserve">dia kotvení </w:t>
      </w:r>
      <w:r w:rsidR="00695836" w:rsidRPr="00A31B92">
        <w:rPr>
          <w:rFonts w:ascii="Arial" w:hAnsi="Arial" w:cs="Arial"/>
          <w:szCs w:val="24"/>
        </w:rPr>
        <w:t>vánočního</w:t>
      </w:r>
      <w:r w:rsidR="00946B73" w:rsidRPr="00A31B92">
        <w:rPr>
          <w:rFonts w:ascii="Arial" w:hAnsi="Arial" w:cs="Arial"/>
          <w:szCs w:val="24"/>
        </w:rPr>
        <w:t xml:space="preserve"> </w:t>
      </w:r>
      <w:r w:rsidR="00695836" w:rsidRPr="00A31B92">
        <w:rPr>
          <w:rFonts w:ascii="Arial" w:hAnsi="Arial" w:cs="Arial"/>
          <w:szCs w:val="24"/>
        </w:rPr>
        <w:t xml:space="preserve">stromku, to musí být součástí i nového </w:t>
      </w:r>
      <w:r w:rsidR="001F5EFC" w:rsidRPr="00A31B92">
        <w:rPr>
          <w:rFonts w:ascii="Arial" w:hAnsi="Arial" w:cs="Arial"/>
          <w:szCs w:val="24"/>
        </w:rPr>
        <w:t>pódia,</w:t>
      </w:r>
      <w:r w:rsidR="00695836" w:rsidRPr="00A31B92">
        <w:rPr>
          <w:rFonts w:ascii="Arial" w:hAnsi="Arial" w:cs="Arial"/>
          <w:szCs w:val="24"/>
        </w:rPr>
        <w:t xml:space="preserve"> a to tak</w:t>
      </w:r>
      <w:r w:rsidR="006B5AB1" w:rsidRPr="00A31B92">
        <w:rPr>
          <w:rFonts w:ascii="Arial" w:hAnsi="Arial" w:cs="Arial"/>
          <w:szCs w:val="24"/>
        </w:rPr>
        <w:t>,</w:t>
      </w:r>
      <w:r w:rsidR="00695836" w:rsidRPr="00A31B92">
        <w:rPr>
          <w:rFonts w:ascii="Arial" w:hAnsi="Arial" w:cs="Arial"/>
          <w:szCs w:val="24"/>
        </w:rPr>
        <w:t xml:space="preserve"> aby nedošlo ke kolizi stromku a membrány.</w:t>
      </w:r>
    </w:p>
    <w:p w14:paraId="6FED2B61" w14:textId="77777777" w:rsidR="00240F63" w:rsidRPr="00CC0C53" w:rsidRDefault="00240F63" w:rsidP="00CC0C53">
      <w:pPr>
        <w:jc w:val="both"/>
        <w:rPr>
          <w:rFonts w:ascii="Arial" w:hAnsi="Arial" w:cs="Arial"/>
          <w:szCs w:val="24"/>
        </w:rPr>
      </w:pPr>
    </w:p>
    <w:p w14:paraId="79B9D273" w14:textId="54A32963" w:rsidR="00116DD5" w:rsidRPr="00A73C16" w:rsidRDefault="002512B0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Z</w:t>
      </w:r>
      <w:r w:rsidR="00DD4338" w:rsidRPr="00A73C16">
        <w:rPr>
          <w:rFonts w:ascii="Arial" w:hAnsi="Arial" w:cs="Arial"/>
          <w:szCs w:val="24"/>
          <w:u w:val="single"/>
        </w:rPr>
        <w:t>emní práce</w:t>
      </w:r>
      <w:r w:rsidR="00946B73" w:rsidRPr="00A73C16">
        <w:rPr>
          <w:rFonts w:ascii="Arial" w:hAnsi="Arial" w:cs="Arial"/>
          <w:szCs w:val="24"/>
          <w:u w:val="single"/>
        </w:rPr>
        <w:t>:</w:t>
      </w:r>
    </w:p>
    <w:p w14:paraId="3FD51C9A" w14:textId="26F5525F" w:rsidR="00DD4338" w:rsidRPr="00116DD5" w:rsidRDefault="00DD4338" w:rsidP="00453EB3">
      <w:pPr>
        <w:ind w:firstLine="708"/>
        <w:jc w:val="both"/>
        <w:rPr>
          <w:rFonts w:ascii="Arial" w:hAnsi="Arial" w:cs="Arial"/>
          <w:szCs w:val="24"/>
        </w:rPr>
      </w:pPr>
      <w:r w:rsidRPr="00116DD5">
        <w:rPr>
          <w:rFonts w:ascii="Arial" w:hAnsi="Arial" w:cs="Arial"/>
          <w:szCs w:val="24"/>
        </w:rPr>
        <w:t>Začistění prostoru po demolic</w:t>
      </w:r>
      <w:r w:rsidR="00DA75B4">
        <w:rPr>
          <w:rFonts w:ascii="Arial" w:hAnsi="Arial" w:cs="Arial"/>
          <w:szCs w:val="24"/>
        </w:rPr>
        <w:t>i</w:t>
      </w:r>
      <w:r w:rsidRPr="00116DD5">
        <w:rPr>
          <w:rFonts w:ascii="Arial" w:hAnsi="Arial" w:cs="Arial"/>
          <w:szCs w:val="24"/>
        </w:rPr>
        <w:t>, odstranění betonových desek z prostoru výkopu.</w:t>
      </w:r>
    </w:p>
    <w:p w14:paraId="411022EC" w14:textId="58998E2E" w:rsidR="00855EDE" w:rsidRDefault="00DD4338" w:rsidP="00453EB3">
      <w:pPr>
        <w:ind w:left="708"/>
        <w:jc w:val="both"/>
        <w:rPr>
          <w:rFonts w:ascii="Arial" w:hAnsi="Arial" w:cs="Arial"/>
          <w:szCs w:val="24"/>
        </w:rPr>
      </w:pPr>
      <w:r w:rsidRPr="00DD4338">
        <w:rPr>
          <w:rFonts w:ascii="Arial" w:hAnsi="Arial" w:cs="Arial"/>
          <w:szCs w:val="24"/>
        </w:rPr>
        <w:t xml:space="preserve">Výkop základových </w:t>
      </w:r>
      <w:r w:rsidR="00116DD5">
        <w:rPr>
          <w:rFonts w:ascii="Arial" w:hAnsi="Arial" w:cs="Arial"/>
          <w:szCs w:val="24"/>
        </w:rPr>
        <w:t>pás</w:t>
      </w:r>
      <w:r w:rsidR="00DA75B4">
        <w:rPr>
          <w:rFonts w:ascii="Arial" w:hAnsi="Arial" w:cs="Arial"/>
          <w:szCs w:val="24"/>
        </w:rPr>
        <w:t>ů</w:t>
      </w:r>
      <w:r w:rsidRPr="00DD4338">
        <w:rPr>
          <w:rFonts w:ascii="Arial" w:hAnsi="Arial" w:cs="Arial"/>
          <w:szCs w:val="24"/>
        </w:rPr>
        <w:t xml:space="preserve">, vyhloubení vsakovací jámy pro </w:t>
      </w:r>
      <w:r w:rsidR="00116DD5" w:rsidRPr="00DD4338">
        <w:rPr>
          <w:rFonts w:ascii="Arial" w:hAnsi="Arial" w:cs="Arial"/>
          <w:szCs w:val="24"/>
        </w:rPr>
        <w:t>následné</w:t>
      </w:r>
      <w:r w:rsidRPr="00DD4338">
        <w:rPr>
          <w:rFonts w:ascii="Arial" w:hAnsi="Arial" w:cs="Arial"/>
          <w:szCs w:val="24"/>
        </w:rPr>
        <w:t xml:space="preserve"> umístění vsakovacího boxu</w:t>
      </w:r>
      <w:r>
        <w:rPr>
          <w:rFonts w:ascii="Arial" w:hAnsi="Arial" w:cs="Arial"/>
          <w:szCs w:val="24"/>
        </w:rPr>
        <w:t>.</w:t>
      </w:r>
    </w:p>
    <w:p w14:paraId="115D6E3E" w14:textId="77777777" w:rsidR="00704482" w:rsidRDefault="00704482" w:rsidP="00453EB3">
      <w:pPr>
        <w:ind w:left="1416"/>
        <w:jc w:val="both"/>
        <w:rPr>
          <w:rFonts w:ascii="Arial" w:hAnsi="Arial" w:cs="Arial"/>
          <w:szCs w:val="24"/>
        </w:rPr>
      </w:pPr>
    </w:p>
    <w:p w14:paraId="202B1782" w14:textId="0FEDBC03" w:rsidR="00A81AE0" w:rsidRPr="00A73C16" w:rsidRDefault="002512B0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Z</w:t>
      </w:r>
      <w:r w:rsidR="00A81AE0" w:rsidRPr="00A73C16">
        <w:rPr>
          <w:rFonts w:ascii="Arial" w:hAnsi="Arial" w:cs="Arial"/>
          <w:szCs w:val="24"/>
          <w:u w:val="single"/>
        </w:rPr>
        <w:t xml:space="preserve">ákladová </w:t>
      </w:r>
      <w:r w:rsidR="00946B73" w:rsidRPr="00A73C16">
        <w:rPr>
          <w:rFonts w:ascii="Arial" w:hAnsi="Arial" w:cs="Arial"/>
          <w:szCs w:val="24"/>
          <w:u w:val="single"/>
        </w:rPr>
        <w:t>deska</w:t>
      </w:r>
      <w:r w:rsidR="00A81AE0" w:rsidRPr="00A73C16">
        <w:rPr>
          <w:rFonts w:ascii="Arial" w:hAnsi="Arial" w:cs="Arial"/>
          <w:szCs w:val="24"/>
          <w:u w:val="single"/>
        </w:rPr>
        <w:t>:</w:t>
      </w:r>
    </w:p>
    <w:p w14:paraId="3031A880" w14:textId="4249DB7A" w:rsidR="00A81AE0" w:rsidRPr="00453EB3" w:rsidRDefault="00DA75B4" w:rsidP="00453EB3">
      <w:pPr>
        <w:ind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</w:t>
      </w:r>
      <w:r w:rsidR="00946B73" w:rsidRPr="00453EB3">
        <w:rPr>
          <w:rFonts w:ascii="Arial" w:hAnsi="Arial" w:cs="Arial"/>
          <w:szCs w:val="24"/>
        </w:rPr>
        <w:t>ákladovou desku bude tvořit samotn</w:t>
      </w:r>
      <w:r w:rsidR="00695836" w:rsidRPr="00453EB3">
        <w:rPr>
          <w:rFonts w:ascii="Arial" w:hAnsi="Arial" w:cs="Arial"/>
          <w:szCs w:val="24"/>
        </w:rPr>
        <w:t>é</w:t>
      </w:r>
      <w:r w:rsidR="00946B73" w:rsidRPr="00453EB3">
        <w:rPr>
          <w:rFonts w:ascii="Arial" w:hAnsi="Arial" w:cs="Arial"/>
          <w:szCs w:val="24"/>
        </w:rPr>
        <w:t xml:space="preserve"> </w:t>
      </w:r>
      <w:r w:rsidR="00695836" w:rsidRPr="00453EB3">
        <w:rPr>
          <w:rFonts w:ascii="Arial" w:hAnsi="Arial" w:cs="Arial"/>
          <w:szCs w:val="24"/>
        </w:rPr>
        <w:t xml:space="preserve">betonové </w:t>
      </w:r>
      <w:r w:rsidR="00946B73" w:rsidRPr="00453EB3">
        <w:rPr>
          <w:rFonts w:ascii="Arial" w:hAnsi="Arial" w:cs="Arial"/>
          <w:szCs w:val="24"/>
        </w:rPr>
        <w:t xml:space="preserve">pódium, </w:t>
      </w:r>
      <w:r w:rsidR="00695836" w:rsidRPr="00453EB3">
        <w:rPr>
          <w:rFonts w:ascii="Arial" w:hAnsi="Arial" w:cs="Arial"/>
          <w:szCs w:val="24"/>
        </w:rPr>
        <w:t>na něj budou sloupy kotveny.</w:t>
      </w:r>
    </w:p>
    <w:p w14:paraId="7C19FAE8" w14:textId="77777777" w:rsidR="00A81AE0" w:rsidRPr="00195D22" w:rsidRDefault="00A81AE0" w:rsidP="00453EB3">
      <w:pPr>
        <w:pStyle w:val="Odstavecseseznamem"/>
        <w:ind w:left="1428"/>
        <w:jc w:val="both"/>
        <w:rPr>
          <w:rFonts w:ascii="Arial" w:hAnsi="Arial" w:cs="Arial"/>
          <w:szCs w:val="24"/>
        </w:rPr>
      </w:pPr>
    </w:p>
    <w:p w14:paraId="52E22C01" w14:textId="0896C7A0" w:rsidR="00453EB3" w:rsidRDefault="00453EB3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</w:p>
    <w:p w14:paraId="1B74F0A9" w14:textId="77777777" w:rsidR="00CC0C53" w:rsidRDefault="00CC0C53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</w:p>
    <w:p w14:paraId="0BBB9045" w14:textId="6FE22CEB" w:rsidR="00A81AE0" w:rsidRPr="00A73C16" w:rsidRDefault="002512B0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lastRenderedPageBreak/>
        <w:t>O</w:t>
      </w:r>
      <w:r w:rsidR="00A81AE0" w:rsidRPr="00A73C16">
        <w:rPr>
          <w:rFonts w:ascii="Arial" w:hAnsi="Arial" w:cs="Arial"/>
          <w:szCs w:val="24"/>
          <w:u w:val="single"/>
        </w:rPr>
        <w:t>celová konstrukce:</w:t>
      </w:r>
    </w:p>
    <w:p w14:paraId="359A4F74" w14:textId="340560B7" w:rsidR="003C1F8F" w:rsidRPr="00922F25" w:rsidRDefault="00A81AE0" w:rsidP="00453EB3">
      <w:pPr>
        <w:ind w:left="708"/>
        <w:jc w:val="both"/>
        <w:rPr>
          <w:rFonts w:ascii="Arial" w:hAnsi="Arial" w:cs="Arial"/>
          <w:szCs w:val="24"/>
        </w:rPr>
      </w:pPr>
      <w:r w:rsidRPr="00116DD5">
        <w:rPr>
          <w:rFonts w:ascii="Arial" w:hAnsi="Arial" w:cs="Arial"/>
          <w:szCs w:val="24"/>
        </w:rPr>
        <w:t xml:space="preserve">Ocelová konstrukce pro membránové zastřešení bude navržena kloubově </w:t>
      </w:r>
      <w:r w:rsidR="001F5EFC" w:rsidRPr="00116DD5">
        <w:rPr>
          <w:rFonts w:ascii="Arial" w:hAnsi="Arial" w:cs="Arial"/>
          <w:szCs w:val="24"/>
        </w:rPr>
        <w:t>uloženým</w:t>
      </w:r>
      <w:r w:rsidR="001F5EFC">
        <w:rPr>
          <w:rFonts w:ascii="Arial" w:hAnsi="Arial" w:cs="Arial"/>
          <w:szCs w:val="24"/>
        </w:rPr>
        <w:t>i</w:t>
      </w:r>
      <w:r w:rsidRPr="00116DD5">
        <w:rPr>
          <w:rFonts w:ascii="Arial" w:hAnsi="Arial" w:cs="Arial"/>
          <w:szCs w:val="24"/>
        </w:rPr>
        <w:t xml:space="preserve"> sloup</w:t>
      </w:r>
      <w:r w:rsidR="001F5EFC">
        <w:rPr>
          <w:rFonts w:ascii="Arial" w:hAnsi="Arial" w:cs="Arial"/>
          <w:szCs w:val="24"/>
        </w:rPr>
        <w:t>y</w:t>
      </w:r>
      <w:r w:rsidRPr="00116DD5">
        <w:rPr>
          <w:rFonts w:ascii="Arial" w:hAnsi="Arial" w:cs="Arial"/>
          <w:szCs w:val="24"/>
        </w:rPr>
        <w:t xml:space="preserve"> v kombinaci s napínacími lany.</w:t>
      </w:r>
      <w:r w:rsidR="003C1F8F">
        <w:rPr>
          <w:rFonts w:ascii="Arial" w:hAnsi="Arial" w:cs="Arial"/>
          <w:szCs w:val="24"/>
        </w:rPr>
        <w:t xml:space="preserve"> Ocelové elementy budou ošetřeny </w:t>
      </w:r>
      <w:r w:rsidR="003C1F8F" w:rsidRPr="003C1F8F">
        <w:rPr>
          <w:rFonts w:ascii="Arial" w:eastAsia="ArialMT" w:hAnsi="Arial" w:cs="Arial"/>
          <w:color w:val="1B1918"/>
          <w:szCs w:val="24"/>
          <w:lang w:eastAsia="en-US"/>
        </w:rPr>
        <w:t xml:space="preserve">povrchovou úpravou </w:t>
      </w:r>
      <w:r w:rsidR="00922F25">
        <w:rPr>
          <w:rStyle w:val="hgkelc"/>
          <w:rFonts w:ascii="Arial" w:hAnsi="Arial" w:cs="Arial"/>
        </w:rPr>
        <w:t>ž</w:t>
      </w:r>
      <w:r w:rsidR="00922F25" w:rsidRPr="00922F25">
        <w:rPr>
          <w:rStyle w:val="hgkelc"/>
          <w:rFonts w:ascii="Arial" w:hAnsi="Arial" w:cs="Arial"/>
        </w:rPr>
        <w:t xml:space="preserve">árovým </w:t>
      </w:r>
      <w:r w:rsidR="003C1F8F" w:rsidRPr="00922F25">
        <w:rPr>
          <w:rFonts w:ascii="Arial" w:eastAsia="ArialMT" w:hAnsi="Arial" w:cs="Arial"/>
          <w:color w:val="1B1918"/>
          <w:szCs w:val="24"/>
          <w:lang w:eastAsia="en-US"/>
        </w:rPr>
        <w:t xml:space="preserve">zinek a </w:t>
      </w:r>
      <w:r w:rsidR="00946B73" w:rsidRPr="00922F25">
        <w:rPr>
          <w:rFonts w:ascii="Arial" w:eastAsia="ArialMT" w:hAnsi="Arial" w:cs="Arial"/>
          <w:color w:val="1B1918"/>
          <w:szCs w:val="24"/>
          <w:lang w:eastAsia="en-US"/>
        </w:rPr>
        <w:t>nátěrem antracitové barvy.</w:t>
      </w:r>
    </w:p>
    <w:p w14:paraId="64DE0B31" w14:textId="77777777" w:rsidR="00A81AE0" w:rsidRPr="00922F25" w:rsidRDefault="00A81AE0" w:rsidP="00453EB3">
      <w:pPr>
        <w:pStyle w:val="Odstavecseseznamem"/>
        <w:ind w:left="1428"/>
        <w:jc w:val="both"/>
        <w:rPr>
          <w:rFonts w:ascii="Arial" w:hAnsi="Arial" w:cs="Arial"/>
          <w:szCs w:val="24"/>
        </w:rPr>
      </w:pPr>
    </w:p>
    <w:p w14:paraId="35603A62" w14:textId="281DC6C4" w:rsidR="00A81AE0" w:rsidRPr="00A73C16" w:rsidRDefault="002512B0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>T</w:t>
      </w:r>
      <w:r w:rsidR="00A81AE0" w:rsidRPr="00A73C16">
        <w:rPr>
          <w:rFonts w:ascii="Arial" w:hAnsi="Arial" w:cs="Arial"/>
          <w:szCs w:val="24"/>
          <w:u w:val="single"/>
        </w:rPr>
        <w:t>extilní membrána:</w:t>
      </w:r>
    </w:p>
    <w:p w14:paraId="4061976D" w14:textId="397FAA50" w:rsidR="00A81AE0" w:rsidRDefault="00A81AE0" w:rsidP="00453EB3">
      <w:pPr>
        <w:ind w:left="708"/>
        <w:jc w:val="both"/>
        <w:rPr>
          <w:rFonts w:ascii="Arial" w:hAnsi="Arial" w:cs="Arial"/>
          <w:color w:val="000000" w:themeColor="text1"/>
          <w:szCs w:val="24"/>
        </w:rPr>
      </w:pPr>
      <w:r w:rsidRPr="00453EB3">
        <w:rPr>
          <w:rFonts w:ascii="Arial" w:hAnsi="Arial" w:cs="Arial"/>
          <w:color w:val="000000" w:themeColor="text1"/>
          <w:szCs w:val="24"/>
        </w:rPr>
        <w:t xml:space="preserve">Zastřešení o přibližné ploše 90 m2 bude navrženo pomocí textilní PES membrány s povrchovým oboustranným zátěrem PVC o minimální plošné hmotnosti 1000 g/m2. Materiál musí odolávat teplotám o minimálním rozsahu </w:t>
      </w:r>
      <w:r w:rsidR="00DA75B4">
        <w:rPr>
          <w:rFonts w:ascii="Arial" w:hAnsi="Arial" w:cs="Arial"/>
          <w:color w:val="000000" w:themeColor="text1"/>
          <w:szCs w:val="24"/>
        </w:rPr>
        <w:t xml:space="preserve">od </w:t>
      </w:r>
      <w:r w:rsidRPr="00453EB3">
        <w:rPr>
          <w:rFonts w:ascii="Arial" w:hAnsi="Arial" w:cs="Arial"/>
          <w:color w:val="000000" w:themeColor="text1"/>
          <w:szCs w:val="24"/>
        </w:rPr>
        <w:t xml:space="preserve">-40° až </w:t>
      </w:r>
      <w:r w:rsidR="00DA75B4">
        <w:rPr>
          <w:rFonts w:ascii="Arial" w:hAnsi="Arial" w:cs="Arial"/>
          <w:color w:val="000000" w:themeColor="text1"/>
          <w:szCs w:val="24"/>
        </w:rPr>
        <w:t xml:space="preserve">do </w:t>
      </w:r>
      <w:r w:rsidRPr="00453EB3">
        <w:rPr>
          <w:rFonts w:ascii="Arial" w:hAnsi="Arial" w:cs="Arial"/>
          <w:color w:val="000000" w:themeColor="text1"/>
          <w:szCs w:val="24"/>
        </w:rPr>
        <w:t>+70°. Materiál bude dle technické normy ČSN EN 13501-1 (</w:t>
      </w:r>
      <w:r w:rsidR="00DA75B4">
        <w:rPr>
          <w:rFonts w:ascii="Arial" w:hAnsi="Arial" w:cs="Arial"/>
          <w:color w:val="000000" w:themeColor="text1"/>
          <w:szCs w:val="24"/>
        </w:rPr>
        <w:t>r</w:t>
      </w:r>
      <w:r w:rsidRPr="00453EB3">
        <w:rPr>
          <w:rFonts w:ascii="Arial" w:hAnsi="Arial" w:cs="Arial"/>
          <w:color w:val="000000" w:themeColor="text1"/>
          <w:szCs w:val="24"/>
        </w:rPr>
        <w:t>eakce na oheň). Kotvící a spojovací prvky (kování na membráně) budou z nerezové oceli. Membrána musí splňovat podmínk</w:t>
      </w:r>
      <w:r w:rsidR="001F5EFC" w:rsidRPr="00453EB3">
        <w:rPr>
          <w:rFonts w:ascii="Arial" w:hAnsi="Arial" w:cs="Arial"/>
          <w:color w:val="000000" w:themeColor="text1"/>
          <w:szCs w:val="24"/>
        </w:rPr>
        <w:t>y</w:t>
      </w:r>
      <w:r w:rsidRPr="00453EB3">
        <w:rPr>
          <w:rFonts w:ascii="Arial" w:hAnsi="Arial" w:cs="Arial"/>
          <w:color w:val="000000" w:themeColor="text1"/>
          <w:szCs w:val="24"/>
        </w:rPr>
        <w:t xml:space="preserve"> vysoko</w:t>
      </w:r>
      <w:r w:rsidR="001F5EFC" w:rsidRPr="00453EB3">
        <w:rPr>
          <w:rFonts w:ascii="Arial" w:hAnsi="Arial" w:cs="Arial"/>
          <w:color w:val="000000" w:themeColor="text1"/>
          <w:szCs w:val="24"/>
        </w:rPr>
        <w:t xml:space="preserve"> </w:t>
      </w:r>
      <w:r w:rsidRPr="00453EB3">
        <w:rPr>
          <w:rFonts w:ascii="Arial" w:hAnsi="Arial" w:cs="Arial"/>
          <w:color w:val="000000" w:themeColor="text1"/>
          <w:szCs w:val="24"/>
        </w:rPr>
        <w:t>pevnostního kompozitu s ochranným lakem proti UV záření a povětrnostním podmínkám. Návrh membrány musí brát v úvahu snadné čištění, odklízení sněhu a odvod srážkové vody do zadní části.</w:t>
      </w:r>
    </w:p>
    <w:p w14:paraId="19B5C366" w14:textId="77777777" w:rsidR="00453EB3" w:rsidRPr="00453EB3" w:rsidRDefault="00453EB3" w:rsidP="00453EB3">
      <w:pPr>
        <w:ind w:left="708"/>
        <w:jc w:val="both"/>
        <w:rPr>
          <w:rFonts w:ascii="Arial" w:hAnsi="Arial" w:cs="Arial"/>
          <w:color w:val="000000" w:themeColor="text1"/>
          <w:szCs w:val="24"/>
        </w:rPr>
      </w:pPr>
    </w:p>
    <w:p w14:paraId="7AFB0929" w14:textId="055AD49E" w:rsidR="00A81AE0" w:rsidRPr="00A73C16" w:rsidRDefault="00A81AE0" w:rsidP="00453EB3">
      <w:pPr>
        <w:ind w:firstLine="708"/>
        <w:jc w:val="both"/>
        <w:rPr>
          <w:rFonts w:ascii="Arial" w:hAnsi="Arial" w:cs="Arial"/>
          <w:color w:val="000000" w:themeColor="text1"/>
          <w:szCs w:val="24"/>
          <w:u w:val="single"/>
        </w:rPr>
      </w:pPr>
      <w:r w:rsidRPr="00A73C16">
        <w:rPr>
          <w:rFonts w:ascii="Arial" w:hAnsi="Arial" w:cs="Arial"/>
          <w:color w:val="000000" w:themeColor="text1"/>
          <w:szCs w:val="24"/>
          <w:u w:val="single"/>
        </w:rPr>
        <w:t>Odvod vo</w:t>
      </w:r>
      <w:r w:rsidR="00E56639" w:rsidRPr="00A73C16">
        <w:rPr>
          <w:rFonts w:ascii="Arial" w:hAnsi="Arial" w:cs="Arial"/>
          <w:color w:val="000000" w:themeColor="text1"/>
          <w:szCs w:val="24"/>
          <w:u w:val="single"/>
        </w:rPr>
        <w:t>dy</w:t>
      </w:r>
      <w:r w:rsidR="00F67287">
        <w:rPr>
          <w:rFonts w:ascii="Arial" w:hAnsi="Arial" w:cs="Arial"/>
          <w:color w:val="000000" w:themeColor="text1"/>
          <w:szCs w:val="24"/>
          <w:u w:val="single"/>
        </w:rPr>
        <w:t>:</w:t>
      </w:r>
    </w:p>
    <w:p w14:paraId="0B9B5E90" w14:textId="733DFDB7" w:rsidR="00A81AE0" w:rsidRPr="00E56639" w:rsidRDefault="00E56639" w:rsidP="00453EB3">
      <w:pPr>
        <w:ind w:left="708"/>
        <w:jc w:val="both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V závislosti na tvaru membrány se předpokládá odvod srážkové vody </w:t>
      </w:r>
      <w:r w:rsidR="00DA75B4">
        <w:rPr>
          <w:rFonts w:ascii="Arial" w:hAnsi="Arial" w:cs="Arial"/>
          <w:color w:val="000000" w:themeColor="text1"/>
          <w:szCs w:val="24"/>
        </w:rPr>
        <w:t>z</w:t>
      </w:r>
      <w:r>
        <w:rPr>
          <w:rFonts w:ascii="Arial" w:hAnsi="Arial" w:cs="Arial"/>
          <w:color w:val="000000" w:themeColor="text1"/>
          <w:szCs w:val="24"/>
        </w:rPr>
        <w:t>e dvou cíp</w:t>
      </w:r>
      <w:r w:rsidR="00DA75B4">
        <w:rPr>
          <w:rFonts w:ascii="Arial" w:hAnsi="Arial" w:cs="Arial"/>
          <w:color w:val="000000" w:themeColor="text1"/>
          <w:szCs w:val="24"/>
        </w:rPr>
        <w:t>ů</w:t>
      </w:r>
      <w:r>
        <w:rPr>
          <w:rFonts w:ascii="Arial" w:hAnsi="Arial" w:cs="Arial"/>
          <w:color w:val="000000" w:themeColor="text1"/>
          <w:szCs w:val="24"/>
        </w:rPr>
        <w:t xml:space="preserve"> membrány v zadní části p</w:t>
      </w:r>
      <w:r w:rsidR="00DA75B4">
        <w:rPr>
          <w:rFonts w:ascii="Arial" w:hAnsi="Arial" w:cs="Arial"/>
          <w:color w:val="000000" w:themeColor="text1"/>
          <w:szCs w:val="24"/>
        </w:rPr>
        <w:t>ó</w:t>
      </w:r>
      <w:r>
        <w:rPr>
          <w:rFonts w:ascii="Arial" w:hAnsi="Arial" w:cs="Arial"/>
          <w:color w:val="000000" w:themeColor="text1"/>
          <w:szCs w:val="24"/>
        </w:rPr>
        <w:t>dia</w:t>
      </w:r>
      <w:r w:rsidR="00DA75B4">
        <w:rPr>
          <w:rFonts w:ascii="Arial" w:hAnsi="Arial" w:cs="Arial"/>
          <w:color w:val="000000" w:themeColor="text1"/>
          <w:szCs w:val="24"/>
        </w:rPr>
        <w:t>,</w:t>
      </w:r>
      <w:r>
        <w:rPr>
          <w:rFonts w:ascii="Arial" w:hAnsi="Arial" w:cs="Arial"/>
          <w:color w:val="000000" w:themeColor="text1"/>
          <w:szCs w:val="24"/>
        </w:rPr>
        <w:t xml:space="preserve"> podle toho by měl byt umístěn</w:t>
      </w:r>
      <w:r w:rsidR="00685308">
        <w:rPr>
          <w:rFonts w:ascii="Arial" w:hAnsi="Arial" w:cs="Arial"/>
          <w:color w:val="000000" w:themeColor="text1"/>
          <w:szCs w:val="24"/>
        </w:rPr>
        <w:t xml:space="preserve"> vsakovací box.</w:t>
      </w:r>
    </w:p>
    <w:p w14:paraId="71074024" w14:textId="109109FA" w:rsidR="00C84DB4" w:rsidRPr="00C84DB4" w:rsidRDefault="00C84DB4" w:rsidP="00453EB3">
      <w:pPr>
        <w:pStyle w:val="Normlnweb"/>
        <w:spacing w:before="0" w:beforeAutospacing="0" w:after="0" w:afterAutospacing="0"/>
        <w:jc w:val="both"/>
        <w:rPr>
          <w:rStyle w:val="Odkaznakoment"/>
          <w:rFonts w:ascii="Arial" w:hAnsi="Arial" w:cs="Arial"/>
          <w:b/>
          <w:sz w:val="24"/>
          <w:szCs w:val="24"/>
        </w:rPr>
      </w:pPr>
    </w:p>
    <w:p w14:paraId="215D2260" w14:textId="3F446346" w:rsidR="00A81AE0" w:rsidRDefault="00A81AE0" w:rsidP="00453EB3">
      <w:pPr>
        <w:pStyle w:val="Normlnweb"/>
        <w:spacing w:before="0" w:beforeAutospacing="0" w:after="0" w:afterAutospacing="0"/>
        <w:ind w:firstLine="708"/>
        <w:jc w:val="both"/>
        <w:rPr>
          <w:rFonts w:ascii="Arial" w:hAnsi="Arial" w:cs="Arial"/>
          <w:b/>
        </w:rPr>
      </w:pPr>
      <w:r w:rsidRPr="00C84DB4">
        <w:rPr>
          <w:rFonts w:ascii="Arial" w:hAnsi="Arial" w:cs="Arial"/>
          <w:b/>
        </w:rPr>
        <w:t>Kolaudac</w:t>
      </w:r>
      <w:r w:rsidR="00C84DB4">
        <w:rPr>
          <w:rFonts w:ascii="Arial" w:hAnsi="Arial" w:cs="Arial"/>
          <w:b/>
        </w:rPr>
        <w:t>e</w:t>
      </w:r>
    </w:p>
    <w:p w14:paraId="43AF461F" w14:textId="447B2E43" w:rsidR="008D52DA" w:rsidRDefault="00101E3F" w:rsidP="00453EB3">
      <w:pPr>
        <w:ind w:left="708"/>
        <w:jc w:val="both"/>
        <w:rPr>
          <w:rFonts w:ascii="Arial" w:hAnsi="Arial" w:cs="Arial"/>
        </w:rPr>
      </w:pPr>
      <w:r w:rsidRPr="00101E3F">
        <w:rPr>
          <w:rFonts w:ascii="Arial" w:hAnsi="Arial" w:cs="Arial"/>
        </w:rPr>
        <w:t xml:space="preserve">Zhotovitel je povinen včas a řádně získat veškerá povolení umožňující řádné užívání </w:t>
      </w:r>
      <w:r w:rsidR="00B11051">
        <w:rPr>
          <w:rFonts w:ascii="Arial" w:hAnsi="Arial" w:cs="Arial"/>
        </w:rPr>
        <w:t>p</w:t>
      </w:r>
      <w:r w:rsidRPr="00101E3F">
        <w:rPr>
          <w:rFonts w:ascii="Arial" w:hAnsi="Arial" w:cs="Arial"/>
        </w:rPr>
        <w:t>ředmětu díla (včetně všech kolaudačních souhlasů) a je povinen učinit vše pro hladký průběh souvisejících řízení, včetně uskutečnění všech nezbytných nebo</w:t>
      </w:r>
      <w:r w:rsidR="00B11051">
        <w:rPr>
          <w:rFonts w:ascii="Arial" w:hAnsi="Arial" w:cs="Arial"/>
        </w:rPr>
        <w:t xml:space="preserve"> </w:t>
      </w:r>
      <w:r w:rsidRPr="00101E3F">
        <w:rPr>
          <w:rFonts w:ascii="Arial" w:hAnsi="Arial" w:cs="Arial"/>
        </w:rPr>
        <w:t>vhodných kolaudačních řízení.</w:t>
      </w:r>
    </w:p>
    <w:p w14:paraId="7D4A6626" w14:textId="77777777" w:rsidR="00152B33" w:rsidRDefault="00152B33" w:rsidP="00453EB3">
      <w:pPr>
        <w:ind w:left="708"/>
        <w:jc w:val="both"/>
        <w:rPr>
          <w:rFonts w:ascii="Arial" w:hAnsi="Arial" w:cs="Arial"/>
        </w:rPr>
      </w:pPr>
    </w:p>
    <w:p w14:paraId="01FD17D2" w14:textId="2D68C5DC" w:rsidR="00B11051" w:rsidRPr="00B11051" w:rsidRDefault="00152B33" w:rsidP="00152B33">
      <w:pPr>
        <w:ind w:left="708"/>
        <w:jc w:val="both"/>
        <w:rPr>
          <w:rFonts w:ascii="Arial" w:hAnsi="Arial" w:cs="Arial"/>
        </w:rPr>
      </w:pPr>
      <w:bookmarkStart w:id="11" w:name="_Hlk160790658"/>
      <w:r w:rsidRPr="00101E3F">
        <w:rPr>
          <w:rFonts w:ascii="Arial" w:hAnsi="Arial" w:cs="Arial"/>
        </w:rPr>
        <w:t>Zhotovitel</w:t>
      </w:r>
      <w:r>
        <w:rPr>
          <w:rFonts w:ascii="Arial" w:hAnsi="Arial" w:cs="Arial"/>
        </w:rPr>
        <w:t xml:space="preserve"> zajistí:</w:t>
      </w:r>
    </w:p>
    <w:p w14:paraId="3FA5328B" w14:textId="7F864728" w:rsidR="00904AB9" w:rsidRPr="000500E9" w:rsidRDefault="000326A7" w:rsidP="009279F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0500E9">
        <w:rPr>
          <w:rFonts w:ascii="Arial" w:hAnsi="Arial" w:cs="Arial"/>
          <w:szCs w:val="24"/>
        </w:rPr>
        <w:t>p</w:t>
      </w:r>
      <w:r w:rsidR="00904AB9" w:rsidRPr="000500E9">
        <w:rPr>
          <w:rFonts w:ascii="Arial" w:hAnsi="Arial" w:cs="Arial"/>
          <w:szCs w:val="24"/>
        </w:rPr>
        <w:t>odání žádosti o kolaudační souhlas</w:t>
      </w:r>
    </w:p>
    <w:p w14:paraId="1FE49038" w14:textId="46EF207E" w:rsidR="00904AB9" w:rsidRPr="000500E9" w:rsidRDefault="000326A7" w:rsidP="009279F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0500E9">
        <w:rPr>
          <w:rFonts w:ascii="Arial" w:hAnsi="Arial" w:cs="Arial"/>
          <w:szCs w:val="24"/>
        </w:rPr>
        <w:t>p</w:t>
      </w:r>
      <w:r w:rsidR="00904AB9" w:rsidRPr="000500E9">
        <w:rPr>
          <w:rFonts w:ascii="Arial" w:hAnsi="Arial" w:cs="Arial"/>
          <w:szCs w:val="24"/>
        </w:rPr>
        <w:t>rojektová dokumentace skutečného provedení stavby</w:t>
      </w:r>
    </w:p>
    <w:p w14:paraId="1E7D6C3E" w14:textId="04B8B185" w:rsidR="00904AB9" w:rsidRPr="000500E9" w:rsidRDefault="00704482" w:rsidP="009279F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0500E9">
        <w:rPr>
          <w:rFonts w:ascii="Arial" w:hAnsi="Arial" w:cs="Arial"/>
          <w:szCs w:val="24"/>
        </w:rPr>
        <w:t>z</w:t>
      </w:r>
      <w:r w:rsidR="00904AB9" w:rsidRPr="000500E9">
        <w:rPr>
          <w:rFonts w:ascii="Arial" w:hAnsi="Arial" w:cs="Arial"/>
          <w:szCs w:val="24"/>
        </w:rPr>
        <w:t>aměření skutečného osazení stavby</w:t>
      </w:r>
    </w:p>
    <w:p w14:paraId="55D9824E" w14:textId="2A9E45F8" w:rsidR="00904AB9" w:rsidRPr="000500E9" w:rsidRDefault="00704482" w:rsidP="009279F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0500E9">
        <w:rPr>
          <w:rFonts w:ascii="Arial" w:hAnsi="Arial" w:cs="Arial"/>
          <w:szCs w:val="24"/>
        </w:rPr>
        <w:t>r</w:t>
      </w:r>
      <w:r w:rsidR="00904AB9" w:rsidRPr="000500E9">
        <w:rPr>
          <w:rFonts w:ascii="Arial" w:hAnsi="Arial" w:cs="Arial"/>
          <w:szCs w:val="24"/>
        </w:rPr>
        <w:t>evizní zprávy</w:t>
      </w:r>
      <w:r w:rsidR="000E5A2D" w:rsidRPr="000500E9">
        <w:rPr>
          <w:rFonts w:ascii="Arial" w:hAnsi="Arial" w:cs="Arial"/>
          <w:szCs w:val="24"/>
        </w:rPr>
        <w:t xml:space="preserve"> PBŘ</w:t>
      </w:r>
    </w:p>
    <w:p w14:paraId="46A8F187" w14:textId="6553855C" w:rsidR="006E5EDB" w:rsidRPr="000500E9" w:rsidRDefault="00704482" w:rsidP="009279F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0500E9">
        <w:rPr>
          <w:rFonts w:ascii="Arial" w:hAnsi="Arial" w:cs="Arial"/>
          <w:szCs w:val="24"/>
        </w:rPr>
        <w:t>k</w:t>
      </w:r>
      <w:r w:rsidR="00904AB9" w:rsidRPr="000500E9">
        <w:rPr>
          <w:rFonts w:ascii="Arial" w:hAnsi="Arial" w:cs="Arial"/>
          <w:szCs w:val="24"/>
        </w:rPr>
        <w:t>ontrolní prohlídka stavby úředníky ze stavebního úřadu</w:t>
      </w:r>
    </w:p>
    <w:p w14:paraId="5425ABB8" w14:textId="6B9C9EE1" w:rsidR="000326A7" w:rsidRPr="000500E9" w:rsidRDefault="00704482" w:rsidP="009279F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0500E9">
        <w:rPr>
          <w:rFonts w:ascii="Arial" w:hAnsi="Arial" w:cs="Arial"/>
          <w:szCs w:val="24"/>
        </w:rPr>
        <w:t>v</w:t>
      </w:r>
      <w:r w:rsidR="000326A7" w:rsidRPr="000500E9">
        <w:rPr>
          <w:rFonts w:ascii="Arial" w:hAnsi="Arial" w:cs="Arial"/>
          <w:szCs w:val="24"/>
        </w:rPr>
        <w:t>yjádření dotčených org</w:t>
      </w:r>
      <w:r w:rsidR="00DA75B4">
        <w:rPr>
          <w:rFonts w:ascii="Arial" w:hAnsi="Arial" w:cs="Arial"/>
          <w:szCs w:val="24"/>
        </w:rPr>
        <w:t>á</w:t>
      </w:r>
      <w:r w:rsidR="000326A7" w:rsidRPr="000500E9">
        <w:rPr>
          <w:rFonts w:ascii="Arial" w:hAnsi="Arial" w:cs="Arial"/>
          <w:szCs w:val="24"/>
        </w:rPr>
        <w:t>n</w:t>
      </w:r>
      <w:r w:rsidR="00DA75B4">
        <w:rPr>
          <w:rFonts w:ascii="Arial" w:hAnsi="Arial" w:cs="Arial"/>
          <w:szCs w:val="24"/>
        </w:rPr>
        <w:t>ů</w:t>
      </w:r>
    </w:p>
    <w:p w14:paraId="71D76CBE" w14:textId="05B6907F" w:rsidR="005922F0" w:rsidRPr="000500E9" w:rsidRDefault="005922F0" w:rsidP="009279F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rPr>
          <w:rFonts w:ascii="Arial" w:eastAsiaTheme="minorHAnsi" w:hAnsi="Arial" w:cs="Arial"/>
          <w:szCs w:val="24"/>
          <w:lang w:eastAsia="en-US"/>
        </w:rPr>
      </w:pPr>
      <w:r w:rsidRPr="000500E9">
        <w:rPr>
          <w:rFonts w:ascii="Arial" w:eastAsiaTheme="minorHAnsi" w:hAnsi="Arial" w:cs="Arial"/>
          <w:szCs w:val="24"/>
          <w:lang w:eastAsia="en-US"/>
        </w:rPr>
        <w:t>projektová dokumentace ověřená stavebním úřadem</w:t>
      </w:r>
    </w:p>
    <w:p w14:paraId="5D34A835" w14:textId="3263DD54" w:rsidR="005922F0" w:rsidRPr="000500E9" w:rsidRDefault="005922F0" w:rsidP="009279F5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  <w:szCs w:val="24"/>
        </w:rPr>
      </w:pPr>
      <w:r w:rsidRPr="000500E9">
        <w:rPr>
          <w:rFonts w:ascii="Arial" w:eastAsiaTheme="minorHAnsi" w:hAnsi="Arial" w:cs="Arial"/>
          <w:szCs w:val="24"/>
          <w:lang w:eastAsia="en-US"/>
        </w:rPr>
        <w:t xml:space="preserve">stavební deník k </w:t>
      </w:r>
      <w:r w:rsidR="00D67FBD" w:rsidRPr="000500E9">
        <w:rPr>
          <w:rFonts w:ascii="Arial" w:eastAsiaTheme="minorHAnsi" w:hAnsi="Arial" w:cs="Arial"/>
          <w:szCs w:val="24"/>
          <w:lang w:eastAsia="en-US"/>
        </w:rPr>
        <w:t>nahlédnutí,</w:t>
      </w:r>
      <w:r w:rsidRPr="000500E9">
        <w:rPr>
          <w:rFonts w:ascii="Arial" w:eastAsiaTheme="minorHAnsi" w:hAnsi="Arial" w:cs="Arial"/>
          <w:szCs w:val="24"/>
          <w:lang w:eastAsia="en-US"/>
        </w:rPr>
        <w:t xml:space="preserve"> popř. jednoduchý záznam o stavbě</w:t>
      </w:r>
    </w:p>
    <w:p w14:paraId="5632A325" w14:textId="055CF5ED" w:rsidR="000E5A2D" w:rsidRPr="000E5A2D" w:rsidRDefault="000E5A2D" w:rsidP="009279F5">
      <w:pPr>
        <w:pStyle w:val="Normlnweb"/>
        <w:numPr>
          <w:ilvl w:val="0"/>
          <w:numId w:val="5"/>
        </w:numPr>
        <w:spacing w:before="0" w:beforeAutospacing="0" w:after="0" w:afterAutospacing="0"/>
        <w:jc w:val="both"/>
        <w:rPr>
          <w:rFonts w:ascii="Arial" w:hAnsi="Arial" w:cs="Arial"/>
        </w:rPr>
      </w:pPr>
      <w:r w:rsidRPr="00D362FB">
        <w:rPr>
          <w:rFonts w:ascii="Arial" w:hAnsi="Arial" w:cs="Arial"/>
        </w:rPr>
        <w:t>zajištění závěrečné kontrolní prohlídky</w:t>
      </w:r>
    </w:p>
    <w:p w14:paraId="76CA40EB" w14:textId="0F34593F" w:rsidR="00152B33" w:rsidRPr="00152B33" w:rsidRDefault="00647780" w:rsidP="009279F5">
      <w:pPr>
        <w:pStyle w:val="Defaul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0E5A2D" w:rsidRPr="00152B33">
        <w:rPr>
          <w:rFonts w:ascii="Arial" w:hAnsi="Arial" w:cs="Arial"/>
        </w:rPr>
        <w:t xml:space="preserve">oklad o likvidaci odpadu ze stavby </w:t>
      </w:r>
    </w:p>
    <w:p w14:paraId="482976AD" w14:textId="7D3472F9" w:rsidR="00152B33" w:rsidRDefault="00647780" w:rsidP="009279F5">
      <w:pPr>
        <w:pStyle w:val="Defaul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152B33" w:rsidRPr="00152B33">
        <w:rPr>
          <w:rFonts w:ascii="Arial" w:hAnsi="Arial" w:cs="Arial"/>
        </w:rPr>
        <w:t>testy materiálů</w:t>
      </w:r>
    </w:p>
    <w:p w14:paraId="602BC705" w14:textId="0EA4E98C" w:rsidR="00F96383" w:rsidRPr="00152B33" w:rsidRDefault="00F96383" w:rsidP="009279F5">
      <w:pPr>
        <w:pStyle w:val="Defaul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a jiné potřebné činností pro úspěšnou kolaudaci </w:t>
      </w:r>
    </w:p>
    <w:bookmarkEnd w:id="11"/>
    <w:p w14:paraId="5549B23C" w14:textId="77777777" w:rsidR="002F434D" w:rsidRDefault="002F434D" w:rsidP="00453EB3">
      <w:pPr>
        <w:jc w:val="both"/>
        <w:rPr>
          <w:rFonts w:ascii="Arial" w:hAnsi="Arial" w:cs="Arial"/>
          <w:szCs w:val="24"/>
          <w:u w:val="single"/>
        </w:rPr>
      </w:pPr>
    </w:p>
    <w:p w14:paraId="493E634F" w14:textId="089B6879" w:rsidR="000D64E2" w:rsidRPr="00195D22" w:rsidRDefault="000D64E2" w:rsidP="00453EB3">
      <w:pPr>
        <w:ind w:left="361" w:firstLine="708"/>
        <w:jc w:val="both"/>
        <w:rPr>
          <w:rFonts w:ascii="Arial" w:hAnsi="Arial" w:cs="Arial"/>
          <w:szCs w:val="24"/>
          <w:u w:val="single"/>
        </w:rPr>
      </w:pPr>
      <w:r w:rsidRPr="00195D22">
        <w:rPr>
          <w:rFonts w:ascii="Arial" w:hAnsi="Arial" w:cs="Arial"/>
          <w:szCs w:val="24"/>
          <w:u w:val="single"/>
        </w:rPr>
        <w:t>Požadované výstupy</w:t>
      </w:r>
      <w:r w:rsidR="00F67287">
        <w:rPr>
          <w:rFonts w:ascii="Arial" w:hAnsi="Arial" w:cs="Arial"/>
          <w:szCs w:val="24"/>
          <w:u w:val="single"/>
        </w:rPr>
        <w:t>:</w:t>
      </w:r>
    </w:p>
    <w:p w14:paraId="7974BCAA" w14:textId="4295AB61" w:rsidR="000D64E2" w:rsidRPr="00195D22" w:rsidRDefault="00922F25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bookmarkStart w:id="12" w:name="_Hlk146117148"/>
      <w:r>
        <w:rPr>
          <w:rFonts w:ascii="Arial" w:hAnsi="Arial" w:cs="Arial"/>
          <w:szCs w:val="24"/>
        </w:rPr>
        <w:t>z</w:t>
      </w:r>
      <w:r w:rsidR="005D5787" w:rsidRPr="00195D22">
        <w:rPr>
          <w:rFonts w:ascii="Arial" w:hAnsi="Arial" w:cs="Arial"/>
          <w:szCs w:val="24"/>
        </w:rPr>
        <w:t xml:space="preserve">jednodušená </w:t>
      </w:r>
      <w:r w:rsidR="000D64E2" w:rsidRPr="00195D22">
        <w:rPr>
          <w:rFonts w:ascii="Arial" w:hAnsi="Arial" w:cs="Arial"/>
          <w:szCs w:val="24"/>
        </w:rPr>
        <w:t>zpráva o stavebně technickém průzkumu s fotografickou dokumentací</w:t>
      </w:r>
      <w:bookmarkEnd w:id="12"/>
    </w:p>
    <w:p w14:paraId="0E76C657" w14:textId="43B69B39" w:rsidR="000D64E2" w:rsidRPr="00195D22" w:rsidRDefault="000D64E2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dokumentace v rozsahu DSP (Dokumentace pro stavební povolení),</w:t>
      </w:r>
    </w:p>
    <w:p w14:paraId="7DA39F64" w14:textId="4F6DC3A8" w:rsidR="000D64E2" w:rsidRPr="00B475D9" w:rsidRDefault="000D64E2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B475D9">
        <w:rPr>
          <w:rFonts w:ascii="Arial" w:hAnsi="Arial" w:cs="Arial"/>
          <w:szCs w:val="24"/>
        </w:rPr>
        <w:t>dokumentace v rozsahu DPS (Dokumentace pro provádění stavby) a DZS (Dokumentace pro zadání stavby),</w:t>
      </w:r>
      <w:r w:rsidR="00B475D9" w:rsidRPr="00B475D9">
        <w:rPr>
          <w:rFonts w:ascii="Arial" w:hAnsi="Arial" w:cs="Arial"/>
          <w:szCs w:val="24"/>
        </w:rPr>
        <w:t xml:space="preserve"> dle vyhlášky č. </w:t>
      </w:r>
      <w:r w:rsidR="00B475D9">
        <w:rPr>
          <w:rFonts w:ascii="Arial" w:hAnsi="Arial" w:cs="Arial"/>
          <w:szCs w:val="24"/>
        </w:rPr>
        <w:t>283</w:t>
      </w:r>
      <w:r w:rsidR="00B475D9" w:rsidRPr="00B475D9">
        <w:rPr>
          <w:rFonts w:ascii="Arial" w:hAnsi="Arial" w:cs="Arial"/>
          <w:szCs w:val="24"/>
        </w:rPr>
        <w:t>/20</w:t>
      </w:r>
      <w:r w:rsidR="00B475D9">
        <w:rPr>
          <w:rFonts w:ascii="Arial" w:hAnsi="Arial" w:cs="Arial"/>
          <w:szCs w:val="24"/>
        </w:rPr>
        <w:t>21</w:t>
      </w:r>
      <w:r w:rsidR="00B475D9" w:rsidRPr="00B475D9">
        <w:rPr>
          <w:rFonts w:ascii="Arial" w:hAnsi="Arial" w:cs="Arial"/>
          <w:szCs w:val="24"/>
        </w:rPr>
        <w:t xml:space="preserve"> Sb., o dokumentaci staveb, v platném znění</w:t>
      </w:r>
    </w:p>
    <w:p w14:paraId="0926AA7B" w14:textId="703CE8A8" w:rsidR="000D64E2" w:rsidRPr="00195D22" w:rsidRDefault="000D64E2" w:rsidP="009279F5">
      <w:pPr>
        <w:pStyle w:val="Default"/>
        <w:widowControl w:val="0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195D22">
        <w:rPr>
          <w:rFonts w:ascii="Arial" w:hAnsi="Arial" w:cs="Arial"/>
          <w:color w:val="auto"/>
        </w:rPr>
        <w:t xml:space="preserve">statický </w:t>
      </w:r>
      <w:r w:rsidR="005D5787" w:rsidRPr="00195D22">
        <w:rPr>
          <w:rFonts w:ascii="Arial" w:hAnsi="Arial" w:cs="Arial"/>
        </w:rPr>
        <w:t>výpočet</w:t>
      </w:r>
      <w:r w:rsidR="005D5787" w:rsidRPr="00195D22">
        <w:rPr>
          <w:rFonts w:ascii="Arial" w:hAnsi="Arial" w:cs="Arial"/>
          <w:color w:val="auto"/>
        </w:rPr>
        <w:t xml:space="preserve"> </w:t>
      </w:r>
      <w:r w:rsidRPr="00195D22">
        <w:rPr>
          <w:rFonts w:ascii="Arial" w:hAnsi="Arial" w:cs="Arial"/>
          <w:color w:val="auto"/>
        </w:rPr>
        <w:t>v rozsahu díla</w:t>
      </w:r>
    </w:p>
    <w:p w14:paraId="2B66DA92" w14:textId="77777777" w:rsidR="008D30EF" w:rsidRPr="00195D22" w:rsidRDefault="008D30EF" w:rsidP="009279F5">
      <w:pPr>
        <w:pStyle w:val="Default"/>
        <w:widowControl w:val="0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195D22">
        <w:rPr>
          <w:rFonts w:ascii="Arial" w:hAnsi="Arial" w:cs="Arial"/>
          <w:color w:val="auto"/>
        </w:rPr>
        <w:t>pedologick</w:t>
      </w:r>
      <w:r w:rsidR="00984061" w:rsidRPr="00195D22">
        <w:rPr>
          <w:rFonts w:ascii="Arial" w:hAnsi="Arial" w:cs="Arial"/>
          <w:color w:val="auto"/>
        </w:rPr>
        <w:t>ý</w:t>
      </w:r>
      <w:r w:rsidRPr="00195D22">
        <w:rPr>
          <w:rFonts w:ascii="Arial" w:hAnsi="Arial" w:cs="Arial"/>
          <w:color w:val="auto"/>
        </w:rPr>
        <w:t xml:space="preserve"> průzkum</w:t>
      </w:r>
    </w:p>
    <w:p w14:paraId="4472040F" w14:textId="40F7D7BA" w:rsidR="000D64E2" w:rsidRPr="00195D22" w:rsidRDefault="000D64E2" w:rsidP="009279F5">
      <w:pPr>
        <w:pStyle w:val="Default"/>
        <w:widowControl w:val="0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195D22">
        <w:rPr>
          <w:rFonts w:ascii="Arial" w:hAnsi="Arial" w:cs="Arial"/>
          <w:color w:val="auto"/>
        </w:rPr>
        <w:t>stanoviska dotčených orgánů státní správy, správců sítí a jiných dotčených subjektů</w:t>
      </w:r>
    </w:p>
    <w:p w14:paraId="65129E72" w14:textId="77777777" w:rsidR="000D64E2" w:rsidRPr="00195D22" w:rsidRDefault="000D64E2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zásady organizace výstavby</w:t>
      </w:r>
    </w:p>
    <w:p w14:paraId="165563F1" w14:textId="77777777" w:rsidR="000D64E2" w:rsidRPr="00195D22" w:rsidRDefault="000D64E2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obecný plán bezpečnosti a ochrany zdraví při práci na staveništi</w:t>
      </w:r>
    </w:p>
    <w:p w14:paraId="2D2D8C7B" w14:textId="60A12A41" w:rsidR="000D64E2" w:rsidRPr="00195D22" w:rsidRDefault="000564F0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zařazení stavby z hlediska požární ochrany</w:t>
      </w:r>
    </w:p>
    <w:p w14:paraId="4773159D" w14:textId="77777777" w:rsidR="000D64E2" w:rsidRPr="00195D22" w:rsidRDefault="000D64E2" w:rsidP="009279F5">
      <w:pPr>
        <w:pStyle w:val="Default"/>
        <w:widowControl w:val="0"/>
        <w:numPr>
          <w:ilvl w:val="0"/>
          <w:numId w:val="2"/>
        </w:numPr>
        <w:jc w:val="both"/>
        <w:rPr>
          <w:rFonts w:ascii="Arial" w:hAnsi="Arial" w:cs="Arial"/>
          <w:color w:val="auto"/>
        </w:rPr>
      </w:pPr>
      <w:r w:rsidRPr="00195D22">
        <w:rPr>
          <w:rFonts w:ascii="Arial" w:hAnsi="Arial" w:cs="Arial"/>
          <w:color w:val="auto"/>
        </w:rPr>
        <w:t>další odborné posudky, pokud budou nezbytné pro provádění projektových činností</w:t>
      </w:r>
    </w:p>
    <w:p w14:paraId="2510F417" w14:textId="77777777" w:rsidR="000D64E2" w:rsidRPr="00195D22" w:rsidRDefault="000D64E2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oceněný položkový rozpočet</w:t>
      </w:r>
    </w:p>
    <w:p w14:paraId="021549DF" w14:textId="77777777" w:rsidR="000D64E2" w:rsidRPr="00195D22" w:rsidRDefault="000D64E2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stavební povolení, včetně stanovisek dotčených orgánů státní správy a jiných subjektů</w:t>
      </w:r>
    </w:p>
    <w:p w14:paraId="05BF9FAC" w14:textId="77777777" w:rsidR="00180A04" w:rsidRPr="00195D22" w:rsidRDefault="000D64E2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lastRenderedPageBreak/>
        <w:t>projektová dokumentace bude předána v tištěné podobě, ve čtyřech vyhotoveních DSP a šesti vyhotoveních DPS, vždy s připojenou elektronickou podobou ve formátech *.</w:t>
      </w:r>
      <w:proofErr w:type="spellStart"/>
      <w:r w:rsidRPr="00195D22">
        <w:rPr>
          <w:rFonts w:ascii="Arial" w:hAnsi="Arial" w:cs="Arial"/>
          <w:szCs w:val="24"/>
        </w:rPr>
        <w:t>xls</w:t>
      </w:r>
      <w:proofErr w:type="spellEnd"/>
      <w:r w:rsidRPr="00195D22">
        <w:rPr>
          <w:rFonts w:ascii="Arial" w:hAnsi="Arial" w:cs="Arial"/>
          <w:szCs w:val="24"/>
        </w:rPr>
        <w:t>, *.doc, *.</w:t>
      </w:r>
      <w:proofErr w:type="spellStart"/>
      <w:r w:rsidRPr="00195D22">
        <w:rPr>
          <w:rFonts w:ascii="Arial" w:hAnsi="Arial" w:cs="Arial"/>
          <w:szCs w:val="24"/>
        </w:rPr>
        <w:t>dwg</w:t>
      </w:r>
      <w:proofErr w:type="spellEnd"/>
      <w:r w:rsidRPr="00195D22">
        <w:rPr>
          <w:rFonts w:ascii="Arial" w:hAnsi="Arial" w:cs="Arial"/>
          <w:szCs w:val="24"/>
        </w:rPr>
        <w:t xml:space="preserve"> a *.</w:t>
      </w:r>
      <w:proofErr w:type="spellStart"/>
      <w:r w:rsidRPr="00195D22">
        <w:rPr>
          <w:rFonts w:ascii="Arial" w:hAnsi="Arial" w:cs="Arial"/>
          <w:szCs w:val="24"/>
        </w:rPr>
        <w:t>pdf</w:t>
      </w:r>
      <w:proofErr w:type="spellEnd"/>
      <w:r w:rsidRPr="00195D22">
        <w:rPr>
          <w:rFonts w:ascii="Arial" w:hAnsi="Arial" w:cs="Arial"/>
          <w:szCs w:val="24"/>
        </w:rPr>
        <w:t xml:space="preserve">, přičemž </w:t>
      </w:r>
      <w:proofErr w:type="spellStart"/>
      <w:r w:rsidRPr="00195D22">
        <w:rPr>
          <w:rFonts w:ascii="Arial" w:hAnsi="Arial" w:cs="Arial"/>
          <w:szCs w:val="24"/>
        </w:rPr>
        <w:t>paré</w:t>
      </w:r>
      <w:proofErr w:type="spellEnd"/>
      <w:r w:rsidRPr="00195D22">
        <w:rPr>
          <w:rFonts w:ascii="Arial" w:hAnsi="Arial" w:cs="Arial"/>
          <w:szCs w:val="24"/>
        </w:rPr>
        <w:t xml:space="preserve"> č. 1 pro investora bude navíc obsahovat oceněný položkový rozpočet a další dokumenty určené pouze pro investora, elektronická podoba bude přehledně rozdělena na editovatelnou a needitovatelnou (*.</w:t>
      </w:r>
      <w:proofErr w:type="spellStart"/>
      <w:r w:rsidRPr="00195D22">
        <w:rPr>
          <w:rFonts w:ascii="Arial" w:hAnsi="Arial" w:cs="Arial"/>
          <w:szCs w:val="24"/>
        </w:rPr>
        <w:t>pdf</w:t>
      </w:r>
      <w:proofErr w:type="spellEnd"/>
      <w:r w:rsidRPr="00195D22">
        <w:rPr>
          <w:rFonts w:ascii="Arial" w:hAnsi="Arial" w:cs="Arial"/>
          <w:szCs w:val="24"/>
        </w:rPr>
        <w:t>) část</w:t>
      </w:r>
    </w:p>
    <w:p w14:paraId="235D2AAF" w14:textId="26638995" w:rsidR="00067ED5" w:rsidRPr="00195D22" w:rsidRDefault="00D26B86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hyperlink r:id="rId9" w:history="1">
        <w:r w:rsidR="00067ED5" w:rsidRPr="000500E9">
          <w:rPr>
            <w:rStyle w:val="Hypertextovodkaz"/>
            <w:rFonts w:ascii="Arial" w:hAnsi="Arial" w:cs="Arial"/>
            <w:color w:val="000000" w:themeColor="text1"/>
            <w:szCs w:val="24"/>
            <w:u w:val="none"/>
          </w:rPr>
          <w:t>DSPS</w:t>
        </w:r>
      </w:hyperlink>
      <w:r w:rsidR="00067ED5" w:rsidRPr="00195D22">
        <w:rPr>
          <w:rFonts w:ascii="Arial" w:hAnsi="Arial" w:cs="Arial"/>
          <w:color w:val="000000" w:themeColor="text1"/>
          <w:szCs w:val="24"/>
          <w:u w:val="single"/>
        </w:rPr>
        <w:t>:</w:t>
      </w:r>
      <w:r w:rsidR="00067ED5" w:rsidRPr="00195D22">
        <w:rPr>
          <w:rFonts w:ascii="Arial" w:hAnsi="Arial" w:cs="Arial"/>
          <w:color w:val="000000" w:themeColor="text1"/>
          <w:szCs w:val="24"/>
        </w:rPr>
        <w:t xml:space="preserve"> dokumentace skutečného provedení stavby</w:t>
      </w:r>
    </w:p>
    <w:p w14:paraId="21EA3706" w14:textId="0491A3B8" w:rsidR="000D64E2" w:rsidRPr="000500E9" w:rsidRDefault="000327E0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  <w:u w:val="single"/>
        </w:rPr>
      </w:pPr>
      <w:r w:rsidRPr="000500E9">
        <w:rPr>
          <w:rFonts w:ascii="Arial" w:hAnsi="Arial" w:cs="Arial"/>
          <w:szCs w:val="24"/>
        </w:rPr>
        <w:t>stanoviska pro kolaudaci, kolaudační souhlas</w:t>
      </w:r>
    </w:p>
    <w:p w14:paraId="624282A3" w14:textId="01813DDA" w:rsidR="000500E9" w:rsidRPr="000500E9" w:rsidRDefault="000500E9" w:rsidP="009279F5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Cs w:val="24"/>
        </w:rPr>
      </w:pPr>
      <w:r w:rsidRPr="000500E9">
        <w:rPr>
          <w:rFonts w:ascii="Arial" w:hAnsi="Arial" w:cs="Arial"/>
          <w:szCs w:val="24"/>
        </w:rPr>
        <w:t>kolaudace</w:t>
      </w:r>
    </w:p>
    <w:p w14:paraId="562E7D7B" w14:textId="77777777" w:rsidR="000500E9" w:rsidRPr="000500E9" w:rsidRDefault="000500E9" w:rsidP="000500E9">
      <w:pPr>
        <w:pStyle w:val="Odstavecseseznamem"/>
        <w:ind w:left="1429"/>
        <w:jc w:val="both"/>
        <w:rPr>
          <w:rFonts w:ascii="Arial" w:hAnsi="Arial" w:cs="Arial"/>
          <w:szCs w:val="24"/>
          <w:u w:val="single"/>
        </w:rPr>
      </w:pPr>
    </w:p>
    <w:p w14:paraId="314DB626" w14:textId="4D03B0D7" w:rsidR="000D64E2" w:rsidRPr="00195D22" w:rsidRDefault="000D64E2" w:rsidP="00453EB3">
      <w:pPr>
        <w:ind w:left="361" w:firstLine="708"/>
        <w:jc w:val="both"/>
        <w:rPr>
          <w:rFonts w:ascii="Arial" w:hAnsi="Arial" w:cs="Arial"/>
          <w:szCs w:val="24"/>
          <w:u w:val="single"/>
        </w:rPr>
      </w:pPr>
      <w:r w:rsidRPr="00195D22">
        <w:rPr>
          <w:rFonts w:ascii="Arial" w:hAnsi="Arial" w:cs="Arial"/>
          <w:szCs w:val="24"/>
          <w:u w:val="single"/>
        </w:rPr>
        <w:t>Personální zdroje</w:t>
      </w:r>
      <w:r w:rsidR="00F67287">
        <w:rPr>
          <w:rFonts w:ascii="Arial" w:hAnsi="Arial" w:cs="Arial"/>
          <w:szCs w:val="24"/>
          <w:u w:val="single"/>
        </w:rPr>
        <w:t>:</w:t>
      </w:r>
    </w:p>
    <w:p w14:paraId="0D51A8E6" w14:textId="10E8FF3D" w:rsidR="000D64E2" w:rsidRPr="00922F25" w:rsidRDefault="00922F25" w:rsidP="009279F5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Cs w:val="24"/>
        </w:rPr>
      </w:pPr>
      <w:r w:rsidRPr="00922F25">
        <w:rPr>
          <w:rFonts w:ascii="Arial" w:hAnsi="Arial" w:cs="Arial"/>
          <w:szCs w:val="24"/>
        </w:rPr>
        <w:t>z</w:t>
      </w:r>
      <w:r w:rsidR="000D64E2" w:rsidRPr="00922F25">
        <w:rPr>
          <w:rFonts w:ascii="Arial" w:hAnsi="Arial" w:cs="Arial"/>
          <w:szCs w:val="24"/>
        </w:rPr>
        <w:t>hotovitel se zavazuje při provádění díla využít a po celou dobu provádění díla zajistit současně výkony:</w:t>
      </w:r>
    </w:p>
    <w:p w14:paraId="10C931E9" w14:textId="77777777" w:rsidR="000D64E2" w:rsidRPr="00195D22" w:rsidRDefault="000D64E2" w:rsidP="009279F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vedoucího realizačního týmu</w:t>
      </w:r>
    </w:p>
    <w:p w14:paraId="118C6D85" w14:textId="08F5A545" w:rsidR="000D64E2" w:rsidRPr="00195D22" w:rsidRDefault="000D64E2" w:rsidP="009279F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autorizovaného architekta v oboru architektura (ČKA) nebo autorizovaného inženýra nebo autorizovaného technika pro obor pozemní stavby (ČKAIT), může být zároveň vedoucím realizačního týmu</w:t>
      </w:r>
    </w:p>
    <w:p w14:paraId="31935647" w14:textId="20CF3974" w:rsidR="006D4943" w:rsidRPr="00195D22" w:rsidRDefault="006D4943" w:rsidP="009279F5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technicky dozor investora</w:t>
      </w:r>
    </w:p>
    <w:p w14:paraId="7893B837" w14:textId="77777777" w:rsidR="006D4943" w:rsidRPr="00195D22" w:rsidRDefault="006D4943" w:rsidP="00453EB3">
      <w:pPr>
        <w:jc w:val="both"/>
        <w:rPr>
          <w:rFonts w:ascii="Arial" w:hAnsi="Arial" w:cs="Arial"/>
          <w:szCs w:val="24"/>
        </w:rPr>
      </w:pPr>
    </w:p>
    <w:p w14:paraId="1818C7B8" w14:textId="21A3FB81" w:rsidR="000D64E2" w:rsidRPr="00195D22" w:rsidRDefault="000D64E2" w:rsidP="00453EB3">
      <w:pPr>
        <w:ind w:left="361" w:firstLine="708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  <w:u w:val="single"/>
        </w:rPr>
        <w:t>Kvalitativní požadavky</w:t>
      </w:r>
      <w:r w:rsidR="00F67287">
        <w:rPr>
          <w:rFonts w:ascii="Arial" w:hAnsi="Arial" w:cs="Arial"/>
          <w:szCs w:val="24"/>
          <w:u w:val="single"/>
        </w:rPr>
        <w:t>:</w:t>
      </w:r>
    </w:p>
    <w:p w14:paraId="09B291B3" w14:textId="3D6AE2CA" w:rsidR="000D64E2" w:rsidRPr="00922F25" w:rsidRDefault="00922F25" w:rsidP="009279F5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Cs w:val="24"/>
        </w:rPr>
      </w:pPr>
      <w:r w:rsidRPr="00922F25">
        <w:rPr>
          <w:rFonts w:ascii="Arial" w:hAnsi="Arial" w:cs="Arial"/>
          <w:szCs w:val="24"/>
        </w:rPr>
        <w:t>k</w:t>
      </w:r>
      <w:r w:rsidR="000D64E2" w:rsidRPr="00922F25">
        <w:rPr>
          <w:rFonts w:ascii="Arial" w:hAnsi="Arial" w:cs="Arial"/>
          <w:szCs w:val="24"/>
        </w:rPr>
        <w:t xml:space="preserve">valita dodaných projekčních a </w:t>
      </w:r>
      <w:r w:rsidR="006400B2" w:rsidRPr="00922F25">
        <w:rPr>
          <w:rFonts w:ascii="Arial" w:hAnsi="Arial" w:cs="Arial"/>
          <w:szCs w:val="24"/>
        </w:rPr>
        <w:t xml:space="preserve">stavebních </w:t>
      </w:r>
      <w:r w:rsidR="000D64E2" w:rsidRPr="00922F25">
        <w:rPr>
          <w:rFonts w:ascii="Arial" w:hAnsi="Arial" w:cs="Arial"/>
          <w:szCs w:val="24"/>
        </w:rPr>
        <w:t>prací bude odpovídat zejména:</w:t>
      </w:r>
    </w:p>
    <w:p w14:paraId="228C27D1" w14:textId="01BBE248" w:rsidR="000D64E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zákonu č. 183/2006 Sb., o územním plánování a stavebním řádu, v platném znění</w:t>
      </w:r>
    </w:p>
    <w:p w14:paraId="1D526DC8" w14:textId="61E06DD3" w:rsidR="00B475D9" w:rsidRPr="00853BC0" w:rsidRDefault="00B475D9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853BC0">
        <w:rPr>
          <w:rFonts w:ascii="Arial" w:hAnsi="Arial" w:cs="Arial"/>
          <w:szCs w:val="24"/>
        </w:rPr>
        <w:t xml:space="preserve">vyhlášce č. </w:t>
      </w:r>
      <w:r>
        <w:rPr>
          <w:rFonts w:ascii="Arial" w:hAnsi="Arial" w:cs="Arial"/>
          <w:szCs w:val="24"/>
        </w:rPr>
        <w:t>283</w:t>
      </w:r>
      <w:r w:rsidRPr="00853BC0">
        <w:rPr>
          <w:rFonts w:ascii="Arial" w:hAnsi="Arial" w:cs="Arial"/>
          <w:szCs w:val="24"/>
        </w:rPr>
        <w:t>/20</w:t>
      </w:r>
      <w:r>
        <w:rPr>
          <w:rFonts w:ascii="Arial" w:hAnsi="Arial" w:cs="Arial"/>
          <w:szCs w:val="24"/>
        </w:rPr>
        <w:t>21</w:t>
      </w:r>
      <w:r w:rsidRPr="00853BC0">
        <w:rPr>
          <w:rFonts w:ascii="Arial" w:hAnsi="Arial" w:cs="Arial"/>
          <w:szCs w:val="24"/>
        </w:rPr>
        <w:t xml:space="preserve"> Sb., o dokumentaci staveb, v platném znění</w:t>
      </w:r>
    </w:p>
    <w:p w14:paraId="3745B337" w14:textId="77777777" w:rsidR="000D64E2" w:rsidRPr="00C84DB4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C84DB4">
        <w:rPr>
          <w:rFonts w:ascii="Arial" w:hAnsi="Arial" w:cs="Arial"/>
          <w:szCs w:val="24"/>
        </w:rPr>
        <w:t>vyhlášce č. 169/2016 Sb. o stanovení rozsahu dokumentace veřejné zakázky na stavební práce a soupisu stavebních prací, dodávek a služeb s výkazem výměr, ve znění pozdějších předpisů</w:t>
      </w:r>
    </w:p>
    <w:p w14:paraId="07F92591" w14:textId="77777777" w:rsidR="000D64E2" w:rsidRPr="00195D2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zákonu č. 134/2016 Sb., o zadávání veřejných zakázek, v platném znění</w:t>
      </w:r>
    </w:p>
    <w:p w14:paraId="7C22E451" w14:textId="77777777" w:rsidR="000D64E2" w:rsidRPr="00195D2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zákonu č. 133/1985 Sb., o požární ochraně, v platném znění</w:t>
      </w:r>
    </w:p>
    <w:p w14:paraId="619E03EA" w14:textId="7F1BD049" w:rsidR="000D64E2" w:rsidRPr="00195D2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zákonu č. 309/2006 Sb., kterým se upravují další požadavky bezpečnosti a ochrany zdraví při práci v pracovněprávních vztazích a o zajištění bezpečnosti a ochrany zdraví při činnosti nebo poskytování služeb mimo pracovněprávní vztahy</w:t>
      </w:r>
    </w:p>
    <w:p w14:paraId="06091808" w14:textId="77777777" w:rsidR="000D64E2" w:rsidRPr="00195D2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nařízení vlády č. 591/2006, o bližších minimálních požadavcích na bezpečnost a ochranu zdraví při práci</w:t>
      </w:r>
    </w:p>
    <w:p w14:paraId="25EB8D3A" w14:textId="77777777" w:rsidR="000D64E2" w:rsidRPr="00195D2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 xml:space="preserve">kodexu definovaným Českou komorou architektů a Českou komorou autorizovaných inženýrů a techniků v dokumentu Standardy profesních výkonů a souvisejících </w:t>
      </w:r>
      <w:proofErr w:type="gramStart"/>
      <w:r w:rsidRPr="00195D22">
        <w:rPr>
          <w:rFonts w:ascii="Arial" w:hAnsi="Arial" w:cs="Arial"/>
          <w:szCs w:val="24"/>
        </w:rPr>
        <w:t>činností - Metodická</w:t>
      </w:r>
      <w:proofErr w:type="gramEnd"/>
      <w:r w:rsidRPr="00195D22">
        <w:rPr>
          <w:rFonts w:ascii="Arial" w:hAnsi="Arial" w:cs="Arial"/>
          <w:szCs w:val="24"/>
        </w:rPr>
        <w:t xml:space="preserve"> pomůcka (manuál) stanovující rozsah a obsah projektových prací a souvisejících činností v procesu územního plánování, projektování a realizace staveb, v platném znění</w:t>
      </w:r>
    </w:p>
    <w:p w14:paraId="5895A4E3" w14:textId="77777777" w:rsidR="000D64E2" w:rsidRPr="00195D2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platným právním předpisům</w:t>
      </w:r>
    </w:p>
    <w:p w14:paraId="7FE388DB" w14:textId="77777777" w:rsidR="000D64E2" w:rsidRPr="00195D2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technickým a odborným normám, včetně doporučených</w:t>
      </w:r>
    </w:p>
    <w:p w14:paraId="57062514" w14:textId="77777777" w:rsidR="000D64E2" w:rsidRPr="00195D2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technologickým postupům, propozicím a instrukcím výrobců a distributorů jednotlivých materiálů, hmot a zařízení</w:t>
      </w:r>
    </w:p>
    <w:p w14:paraId="185D8E32" w14:textId="524F9955" w:rsidR="006D4943" w:rsidRPr="00195D22" w:rsidRDefault="000D64E2" w:rsidP="009279F5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správné praxi v příslušném oboru</w:t>
      </w:r>
    </w:p>
    <w:p w14:paraId="52BA31DC" w14:textId="77777777" w:rsidR="006D4943" w:rsidRPr="00195D22" w:rsidRDefault="006D4943" w:rsidP="00453EB3">
      <w:pPr>
        <w:pStyle w:val="Odstavecseseznamem"/>
        <w:ind w:left="1429"/>
        <w:jc w:val="both"/>
        <w:rPr>
          <w:rFonts w:ascii="Arial" w:hAnsi="Arial" w:cs="Arial"/>
          <w:szCs w:val="24"/>
        </w:rPr>
      </w:pPr>
    </w:p>
    <w:p w14:paraId="057F04F9" w14:textId="691278ED" w:rsidR="00D87080" w:rsidRPr="00041292" w:rsidRDefault="000D64E2" w:rsidP="00453EB3">
      <w:pPr>
        <w:spacing w:after="120"/>
        <w:ind w:left="1069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Kvalita veškerých činnost</w:t>
      </w:r>
      <w:r w:rsidR="008D006E" w:rsidRPr="00195D22">
        <w:rPr>
          <w:rFonts w:ascii="Arial" w:hAnsi="Arial" w:cs="Arial"/>
          <w:szCs w:val="24"/>
        </w:rPr>
        <w:t>í</w:t>
      </w:r>
      <w:r w:rsidRPr="00195D22">
        <w:rPr>
          <w:rFonts w:ascii="Arial" w:hAnsi="Arial" w:cs="Arial"/>
          <w:szCs w:val="24"/>
        </w:rPr>
        <w:t xml:space="preserve"> a zejména výstupů bude odpovídat standardům a praxi v oboru.</w:t>
      </w:r>
    </w:p>
    <w:p w14:paraId="51DEBC72" w14:textId="7906AC23" w:rsidR="00EE1C78" w:rsidRPr="00195D22" w:rsidRDefault="000D64E2" w:rsidP="00453EB3">
      <w:pPr>
        <w:ind w:firstLine="708"/>
        <w:jc w:val="both"/>
        <w:rPr>
          <w:rFonts w:ascii="Arial" w:hAnsi="Arial" w:cs="Arial"/>
          <w:szCs w:val="24"/>
          <w:u w:val="single"/>
        </w:rPr>
      </w:pPr>
      <w:r w:rsidRPr="00195D22">
        <w:rPr>
          <w:rFonts w:ascii="Arial" w:hAnsi="Arial" w:cs="Arial"/>
          <w:szCs w:val="24"/>
          <w:u w:val="single"/>
        </w:rPr>
        <w:t>Termíny plnění</w:t>
      </w:r>
      <w:r w:rsidR="003B75C8" w:rsidRPr="00195D22">
        <w:rPr>
          <w:rFonts w:ascii="Arial" w:hAnsi="Arial" w:cs="Arial"/>
          <w:szCs w:val="24"/>
          <w:u w:val="single"/>
        </w:rPr>
        <w:t>:</w:t>
      </w:r>
    </w:p>
    <w:p w14:paraId="65A45D77" w14:textId="77777777" w:rsidR="000D64E2" w:rsidRPr="00195D22" w:rsidRDefault="000D64E2" w:rsidP="00453EB3">
      <w:pPr>
        <w:ind w:firstLine="708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Zhotovitel zajistí činnosti v níže uvedených termínech, činnost specifikovaná v:</w:t>
      </w:r>
    </w:p>
    <w:p w14:paraId="6DA28E65" w14:textId="04B61868" w:rsidR="003B7C59" w:rsidRPr="00195D22" w:rsidRDefault="000D64E2" w:rsidP="00453EB3">
      <w:pPr>
        <w:tabs>
          <w:tab w:val="left" w:pos="1843"/>
        </w:tabs>
        <w:ind w:left="709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I.</w:t>
      </w:r>
      <w:r w:rsidR="00EB2658" w:rsidRPr="00195D22">
        <w:rPr>
          <w:rFonts w:ascii="Arial" w:hAnsi="Arial" w:cs="Arial"/>
          <w:szCs w:val="24"/>
        </w:rPr>
        <w:t xml:space="preserve">  </w:t>
      </w:r>
      <w:r w:rsidRPr="00195D22">
        <w:rPr>
          <w:rFonts w:ascii="Arial" w:hAnsi="Arial" w:cs="Arial"/>
          <w:szCs w:val="24"/>
        </w:rPr>
        <w:t>etapě</w:t>
      </w:r>
      <w:r w:rsidRPr="00195D22">
        <w:rPr>
          <w:rFonts w:ascii="Arial" w:hAnsi="Arial" w:cs="Arial"/>
          <w:szCs w:val="24"/>
        </w:rPr>
        <w:tab/>
      </w:r>
      <w:r w:rsidR="00EB2658" w:rsidRPr="00195D22">
        <w:rPr>
          <w:rFonts w:ascii="Arial" w:hAnsi="Arial" w:cs="Arial"/>
          <w:szCs w:val="24"/>
        </w:rPr>
        <w:tab/>
      </w:r>
      <w:r w:rsidR="003B7C59" w:rsidRPr="00195D22">
        <w:rPr>
          <w:rFonts w:ascii="Arial" w:hAnsi="Arial" w:cs="Arial"/>
          <w:szCs w:val="24"/>
        </w:rPr>
        <w:t xml:space="preserve">nejpozději do </w:t>
      </w:r>
      <w:r w:rsidR="00735B4D">
        <w:rPr>
          <w:rFonts w:ascii="Arial" w:hAnsi="Arial" w:cs="Arial"/>
          <w:szCs w:val="24"/>
        </w:rPr>
        <w:t>25</w:t>
      </w:r>
      <w:r w:rsidR="003B7C59" w:rsidRPr="00195D22">
        <w:rPr>
          <w:rFonts w:ascii="Arial" w:hAnsi="Arial" w:cs="Arial"/>
          <w:szCs w:val="24"/>
        </w:rPr>
        <w:t xml:space="preserve"> dnů </w:t>
      </w:r>
      <w:r w:rsidR="00735B4D">
        <w:rPr>
          <w:rFonts w:ascii="Arial" w:hAnsi="Arial" w:cs="Arial"/>
          <w:szCs w:val="24"/>
        </w:rPr>
        <w:t>od podepsání smlouvy</w:t>
      </w:r>
    </w:p>
    <w:p w14:paraId="2A6F606D" w14:textId="3E33F1DA" w:rsidR="006106CA" w:rsidRPr="002512B0" w:rsidRDefault="00087380" w:rsidP="00453EB3">
      <w:pPr>
        <w:tabs>
          <w:tab w:val="left" w:pos="1843"/>
        </w:tabs>
        <w:ind w:left="3540"/>
        <w:jc w:val="both"/>
        <w:rPr>
          <w:rFonts w:ascii="Arial" w:hAnsi="Arial" w:cs="Arial"/>
          <w:color w:val="000000"/>
          <w:szCs w:val="24"/>
        </w:rPr>
      </w:pPr>
      <w:r w:rsidRPr="00195D22">
        <w:rPr>
          <w:rFonts w:ascii="Arial" w:hAnsi="Arial" w:cs="Arial"/>
          <w:color w:val="000000"/>
          <w:szCs w:val="24"/>
        </w:rPr>
        <w:t>prezentace návrhu celkové koncepce pro následné odsouhlasení objednatelem</w:t>
      </w:r>
      <w:r w:rsidR="00A911DD">
        <w:rPr>
          <w:rFonts w:ascii="Arial" w:hAnsi="Arial" w:cs="Arial"/>
          <w:color w:val="000000"/>
          <w:szCs w:val="24"/>
        </w:rPr>
        <w:t xml:space="preserve"> před podáním na SÚ</w:t>
      </w:r>
      <w:r w:rsidR="00041292">
        <w:rPr>
          <w:rFonts w:ascii="Arial" w:hAnsi="Arial" w:cs="Arial"/>
          <w:color w:val="000000"/>
          <w:szCs w:val="24"/>
        </w:rPr>
        <w:t>.</w:t>
      </w:r>
    </w:p>
    <w:p w14:paraId="223837CA" w14:textId="2B32EC5E" w:rsidR="00B4248A" w:rsidRPr="00195D22" w:rsidRDefault="000D64E2" w:rsidP="00453EB3">
      <w:pPr>
        <w:tabs>
          <w:tab w:val="left" w:pos="1843"/>
        </w:tabs>
        <w:ind w:left="709"/>
        <w:jc w:val="both"/>
        <w:rPr>
          <w:rFonts w:ascii="Arial" w:hAnsi="Arial" w:cs="Arial"/>
          <w:szCs w:val="24"/>
        </w:rPr>
      </w:pPr>
      <w:r w:rsidRPr="00195D22">
        <w:rPr>
          <w:rFonts w:ascii="Arial" w:hAnsi="Arial" w:cs="Arial"/>
          <w:szCs w:val="24"/>
        </w:rPr>
        <w:t>II.</w:t>
      </w:r>
      <w:r w:rsidR="00EB2658" w:rsidRPr="00195D22">
        <w:rPr>
          <w:rFonts w:ascii="Arial" w:hAnsi="Arial" w:cs="Arial"/>
          <w:szCs w:val="24"/>
        </w:rPr>
        <w:t xml:space="preserve"> </w:t>
      </w:r>
      <w:r w:rsidRPr="00195D22">
        <w:rPr>
          <w:rFonts w:ascii="Arial" w:hAnsi="Arial" w:cs="Arial"/>
          <w:szCs w:val="24"/>
        </w:rPr>
        <w:t>etapě</w:t>
      </w:r>
      <w:r w:rsidRPr="00195D22">
        <w:rPr>
          <w:rFonts w:ascii="Arial" w:hAnsi="Arial" w:cs="Arial"/>
          <w:szCs w:val="24"/>
        </w:rPr>
        <w:tab/>
      </w:r>
      <w:r w:rsidR="00EB2658" w:rsidRPr="00195D22">
        <w:rPr>
          <w:rFonts w:ascii="Arial" w:hAnsi="Arial" w:cs="Arial"/>
          <w:szCs w:val="24"/>
        </w:rPr>
        <w:tab/>
      </w:r>
      <w:r w:rsidRPr="00195D22">
        <w:rPr>
          <w:rFonts w:ascii="Arial" w:hAnsi="Arial" w:cs="Arial"/>
          <w:szCs w:val="24"/>
        </w:rPr>
        <w:t xml:space="preserve">nejpozději do </w:t>
      </w:r>
      <w:r w:rsidR="00166F8C" w:rsidRPr="00195D22">
        <w:rPr>
          <w:rFonts w:ascii="Arial" w:hAnsi="Arial" w:cs="Arial"/>
          <w:szCs w:val="24"/>
        </w:rPr>
        <w:t>20</w:t>
      </w:r>
      <w:r w:rsidRPr="00195D22">
        <w:rPr>
          <w:rFonts w:ascii="Arial" w:hAnsi="Arial" w:cs="Arial"/>
          <w:szCs w:val="24"/>
        </w:rPr>
        <w:t xml:space="preserve"> dnů </w:t>
      </w:r>
      <w:r w:rsidR="00102C88">
        <w:rPr>
          <w:rFonts w:ascii="Arial" w:hAnsi="Arial" w:cs="Arial"/>
          <w:szCs w:val="24"/>
        </w:rPr>
        <w:t>od nabití právní moci stavebního povolení.</w:t>
      </w:r>
    </w:p>
    <w:p w14:paraId="417F9E32" w14:textId="0A16DF40" w:rsidR="00283E78" w:rsidRPr="00D26B86" w:rsidRDefault="00EB2658" w:rsidP="00D26B86">
      <w:pPr>
        <w:tabs>
          <w:tab w:val="left" w:pos="1843"/>
        </w:tabs>
        <w:ind w:left="708"/>
        <w:jc w:val="both"/>
        <w:rPr>
          <w:rFonts w:ascii="Arial" w:hAnsi="Arial" w:cs="Arial"/>
          <w:szCs w:val="24"/>
        </w:rPr>
      </w:pPr>
      <w:proofErr w:type="spellStart"/>
      <w:r w:rsidRPr="00195D22">
        <w:rPr>
          <w:rFonts w:ascii="Arial" w:hAnsi="Arial" w:cs="Arial"/>
          <w:szCs w:val="24"/>
        </w:rPr>
        <w:t>IIl.etapě</w:t>
      </w:r>
      <w:proofErr w:type="spellEnd"/>
      <w:r w:rsidRPr="00195D22">
        <w:rPr>
          <w:rFonts w:ascii="Arial" w:hAnsi="Arial" w:cs="Arial"/>
          <w:szCs w:val="24"/>
        </w:rPr>
        <w:tab/>
      </w:r>
      <w:r w:rsidRPr="00195D22">
        <w:rPr>
          <w:rFonts w:ascii="Arial" w:hAnsi="Arial" w:cs="Arial"/>
          <w:szCs w:val="24"/>
        </w:rPr>
        <w:tab/>
        <w:t xml:space="preserve">nejpozději </w:t>
      </w:r>
      <w:bookmarkStart w:id="13" w:name="_Hlk160523837"/>
      <w:r w:rsidRPr="00195D22">
        <w:rPr>
          <w:rFonts w:ascii="Arial" w:hAnsi="Arial" w:cs="Arial"/>
          <w:szCs w:val="24"/>
        </w:rPr>
        <w:t xml:space="preserve">do </w:t>
      </w:r>
      <w:r w:rsidR="00166F8C" w:rsidRPr="00195D22">
        <w:rPr>
          <w:rFonts w:ascii="Arial" w:hAnsi="Arial" w:cs="Arial"/>
          <w:szCs w:val="24"/>
        </w:rPr>
        <w:t>60</w:t>
      </w:r>
      <w:r w:rsidRPr="00195D22">
        <w:rPr>
          <w:rFonts w:ascii="Arial" w:hAnsi="Arial" w:cs="Arial"/>
          <w:szCs w:val="24"/>
        </w:rPr>
        <w:t xml:space="preserve"> </w:t>
      </w:r>
      <w:bookmarkEnd w:id="0"/>
      <w:bookmarkEnd w:id="13"/>
      <w:r w:rsidR="00102C88" w:rsidRPr="00195D22">
        <w:rPr>
          <w:rFonts w:ascii="Arial" w:hAnsi="Arial" w:cs="Arial"/>
          <w:szCs w:val="24"/>
        </w:rPr>
        <w:t xml:space="preserve">dnů </w:t>
      </w:r>
      <w:r w:rsidR="00102C88">
        <w:rPr>
          <w:rFonts w:ascii="Arial" w:hAnsi="Arial" w:cs="Arial"/>
          <w:szCs w:val="24"/>
        </w:rPr>
        <w:t>od nabití právní moci stavebního povolení.</w:t>
      </w:r>
      <w:bookmarkStart w:id="14" w:name="_GoBack"/>
      <w:bookmarkEnd w:id="14"/>
    </w:p>
    <w:sectPr w:rsidR="00283E78" w:rsidRPr="00D26B86" w:rsidSect="00A86649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48296" w14:textId="77777777" w:rsidR="00590860" w:rsidRDefault="00590860" w:rsidP="001B09D1">
      <w:r>
        <w:separator/>
      </w:r>
    </w:p>
  </w:endnote>
  <w:endnote w:type="continuationSeparator" w:id="0">
    <w:p w14:paraId="0DEB0999" w14:textId="77777777" w:rsidR="00590860" w:rsidRDefault="00590860" w:rsidP="001B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6825723"/>
      <w:docPartObj>
        <w:docPartGallery w:val="Page Numbers (Bottom of Page)"/>
        <w:docPartUnique/>
      </w:docPartObj>
    </w:sdtPr>
    <w:sdtEndPr/>
    <w:sdtContent>
      <w:p w14:paraId="4AF24C61" w14:textId="77777777" w:rsidR="00AA4F65" w:rsidRDefault="00AA4F6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1FB">
          <w:rPr>
            <w:noProof/>
          </w:rPr>
          <w:t>4</w:t>
        </w:r>
        <w:r>
          <w:fldChar w:fldCharType="end"/>
        </w:r>
      </w:p>
    </w:sdtContent>
  </w:sdt>
  <w:p w14:paraId="4C6907FE" w14:textId="77777777" w:rsidR="00AA4F65" w:rsidRPr="001B09D1" w:rsidRDefault="00AA4F65" w:rsidP="001C6141">
    <w:pPr>
      <w:pStyle w:val="Zpat"/>
      <w:tabs>
        <w:tab w:val="left" w:pos="5961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3D1BB" w14:textId="77777777" w:rsidR="00590860" w:rsidRDefault="00590860" w:rsidP="001B09D1">
      <w:r>
        <w:separator/>
      </w:r>
    </w:p>
  </w:footnote>
  <w:footnote w:type="continuationSeparator" w:id="0">
    <w:p w14:paraId="3B370499" w14:textId="77777777" w:rsidR="00590860" w:rsidRDefault="00590860" w:rsidP="001B09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4E4110"/>
    <w:multiLevelType w:val="hybridMultilevel"/>
    <w:tmpl w:val="6CA8FD28"/>
    <w:lvl w:ilvl="0" w:tplc="04050005">
      <w:start w:val="1"/>
      <w:numFmt w:val="bullet"/>
      <w:lvlText w:val=""/>
      <w:lvlJc w:val="left"/>
      <w:pPr>
        <w:ind w:left="3116" w:hanging="705"/>
      </w:pPr>
      <w:rPr>
        <w:rFonts w:ascii="Wingdings" w:hAnsi="Wingdings" w:hint="default"/>
      </w:rPr>
    </w:lvl>
    <w:lvl w:ilvl="1" w:tplc="4654861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0B0F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05069"/>
    <w:multiLevelType w:val="hybridMultilevel"/>
    <w:tmpl w:val="09C2B5D4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58AF06C2"/>
    <w:multiLevelType w:val="hybridMultilevel"/>
    <w:tmpl w:val="661A6CCC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62E8252A"/>
    <w:multiLevelType w:val="hybridMultilevel"/>
    <w:tmpl w:val="DE501DF0"/>
    <w:lvl w:ilvl="0" w:tplc="040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F2C432E"/>
    <w:multiLevelType w:val="hybridMultilevel"/>
    <w:tmpl w:val="00CC0A38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59B1784"/>
    <w:multiLevelType w:val="hybridMultilevel"/>
    <w:tmpl w:val="16CAAFD2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D9C294C"/>
    <w:multiLevelType w:val="hybridMultilevel"/>
    <w:tmpl w:val="C30E9200"/>
    <w:lvl w:ilvl="0" w:tplc="040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AEF"/>
    <w:rsid w:val="000013C8"/>
    <w:rsid w:val="0000717A"/>
    <w:rsid w:val="00011390"/>
    <w:rsid w:val="00023673"/>
    <w:rsid w:val="00023A66"/>
    <w:rsid w:val="00024FE9"/>
    <w:rsid w:val="00025BCC"/>
    <w:rsid w:val="000326A7"/>
    <w:rsid w:val="000327E0"/>
    <w:rsid w:val="00035B5D"/>
    <w:rsid w:val="00041292"/>
    <w:rsid w:val="000500E9"/>
    <w:rsid w:val="00053319"/>
    <w:rsid w:val="000564F0"/>
    <w:rsid w:val="00061B3E"/>
    <w:rsid w:val="00066B24"/>
    <w:rsid w:val="00066E0D"/>
    <w:rsid w:val="00067ED5"/>
    <w:rsid w:val="000725B1"/>
    <w:rsid w:val="00076733"/>
    <w:rsid w:val="000774B0"/>
    <w:rsid w:val="00082780"/>
    <w:rsid w:val="00083499"/>
    <w:rsid w:val="00087380"/>
    <w:rsid w:val="0009263A"/>
    <w:rsid w:val="0009559B"/>
    <w:rsid w:val="0009688B"/>
    <w:rsid w:val="000A3864"/>
    <w:rsid w:val="000B711C"/>
    <w:rsid w:val="000B744C"/>
    <w:rsid w:val="000C079B"/>
    <w:rsid w:val="000C4871"/>
    <w:rsid w:val="000C4C1B"/>
    <w:rsid w:val="000D1312"/>
    <w:rsid w:val="000D326B"/>
    <w:rsid w:val="000D64E2"/>
    <w:rsid w:val="000E0AB7"/>
    <w:rsid w:val="000E159F"/>
    <w:rsid w:val="000E2B8B"/>
    <w:rsid w:val="000E426B"/>
    <w:rsid w:val="000E4B19"/>
    <w:rsid w:val="000E5A2D"/>
    <w:rsid w:val="000F0CFF"/>
    <w:rsid w:val="000F37C1"/>
    <w:rsid w:val="00101E3F"/>
    <w:rsid w:val="00102C88"/>
    <w:rsid w:val="00107A84"/>
    <w:rsid w:val="00110652"/>
    <w:rsid w:val="001121FB"/>
    <w:rsid w:val="00113237"/>
    <w:rsid w:val="0011495E"/>
    <w:rsid w:val="0011686D"/>
    <w:rsid w:val="00116D93"/>
    <w:rsid w:val="00116DD5"/>
    <w:rsid w:val="00121715"/>
    <w:rsid w:val="0013103D"/>
    <w:rsid w:val="00135C22"/>
    <w:rsid w:val="00135D35"/>
    <w:rsid w:val="00136612"/>
    <w:rsid w:val="0013790A"/>
    <w:rsid w:val="00140F8A"/>
    <w:rsid w:val="001435F2"/>
    <w:rsid w:val="0014782E"/>
    <w:rsid w:val="00147A31"/>
    <w:rsid w:val="00152B33"/>
    <w:rsid w:val="001543B8"/>
    <w:rsid w:val="00156160"/>
    <w:rsid w:val="00156304"/>
    <w:rsid w:val="00156F15"/>
    <w:rsid w:val="00163BC8"/>
    <w:rsid w:val="001643A9"/>
    <w:rsid w:val="00166A3F"/>
    <w:rsid w:val="00166F8C"/>
    <w:rsid w:val="001710D5"/>
    <w:rsid w:val="00172B4B"/>
    <w:rsid w:val="00176817"/>
    <w:rsid w:val="00180A04"/>
    <w:rsid w:val="00183326"/>
    <w:rsid w:val="00183E8C"/>
    <w:rsid w:val="00184269"/>
    <w:rsid w:val="00185BFB"/>
    <w:rsid w:val="00185FBA"/>
    <w:rsid w:val="00192F2B"/>
    <w:rsid w:val="001940C2"/>
    <w:rsid w:val="00195D22"/>
    <w:rsid w:val="001A62BC"/>
    <w:rsid w:val="001A6A58"/>
    <w:rsid w:val="001B0998"/>
    <w:rsid w:val="001B09D1"/>
    <w:rsid w:val="001B292C"/>
    <w:rsid w:val="001B2C18"/>
    <w:rsid w:val="001B7E9E"/>
    <w:rsid w:val="001C0BDC"/>
    <w:rsid w:val="001C145C"/>
    <w:rsid w:val="001C3441"/>
    <w:rsid w:val="001C3CE1"/>
    <w:rsid w:val="001C6141"/>
    <w:rsid w:val="001D2317"/>
    <w:rsid w:val="001D29C0"/>
    <w:rsid w:val="001D2C7B"/>
    <w:rsid w:val="001E02C3"/>
    <w:rsid w:val="001E5157"/>
    <w:rsid w:val="001E6B88"/>
    <w:rsid w:val="001F2A01"/>
    <w:rsid w:val="001F48F3"/>
    <w:rsid w:val="001F5EFC"/>
    <w:rsid w:val="002010B8"/>
    <w:rsid w:val="00201B5B"/>
    <w:rsid w:val="0020432C"/>
    <w:rsid w:val="00210EC8"/>
    <w:rsid w:val="00217F1A"/>
    <w:rsid w:val="00221D70"/>
    <w:rsid w:val="00227141"/>
    <w:rsid w:val="00231BF6"/>
    <w:rsid w:val="00232AA5"/>
    <w:rsid w:val="00236E15"/>
    <w:rsid w:val="00240F63"/>
    <w:rsid w:val="00243F92"/>
    <w:rsid w:val="002508B2"/>
    <w:rsid w:val="002512B0"/>
    <w:rsid w:val="002553D6"/>
    <w:rsid w:val="00261907"/>
    <w:rsid w:val="0026456C"/>
    <w:rsid w:val="00264D99"/>
    <w:rsid w:val="00266EBB"/>
    <w:rsid w:val="002709EE"/>
    <w:rsid w:val="00273596"/>
    <w:rsid w:val="00283E78"/>
    <w:rsid w:val="0028573D"/>
    <w:rsid w:val="00290C17"/>
    <w:rsid w:val="00291332"/>
    <w:rsid w:val="00292C75"/>
    <w:rsid w:val="002A3E13"/>
    <w:rsid w:val="002A6966"/>
    <w:rsid w:val="002A716B"/>
    <w:rsid w:val="002B771D"/>
    <w:rsid w:val="002C32B5"/>
    <w:rsid w:val="002C53DC"/>
    <w:rsid w:val="002D55F4"/>
    <w:rsid w:val="002E0902"/>
    <w:rsid w:val="002E3924"/>
    <w:rsid w:val="002F0FAD"/>
    <w:rsid w:val="002F33D1"/>
    <w:rsid w:val="002F434D"/>
    <w:rsid w:val="0030574C"/>
    <w:rsid w:val="00307431"/>
    <w:rsid w:val="00311BA3"/>
    <w:rsid w:val="00314778"/>
    <w:rsid w:val="0032103C"/>
    <w:rsid w:val="00322359"/>
    <w:rsid w:val="00324EB4"/>
    <w:rsid w:val="00325676"/>
    <w:rsid w:val="00330060"/>
    <w:rsid w:val="00351A46"/>
    <w:rsid w:val="00352A63"/>
    <w:rsid w:val="00380F00"/>
    <w:rsid w:val="00384944"/>
    <w:rsid w:val="00384D8F"/>
    <w:rsid w:val="00386E73"/>
    <w:rsid w:val="0039312B"/>
    <w:rsid w:val="0039537A"/>
    <w:rsid w:val="003974DA"/>
    <w:rsid w:val="00397A0E"/>
    <w:rsid w:val="003A0C33"/>
    <w:rsid w:val="003A3B0D"/>
    <w:rsid w:val="003A5C36"/>
    <w:rsid w:val="003B353E"/>
    <w:rsid w:val="003B58E5"/>
    <w:rsid w:val="003B6285"/>
    <w:rsid w:val="003B75C8"/>
    <w:rsid w:val="003B7C59"/>
    <w:rsid w:val="003C0702"/>
    <w:rsid w:val="003C1F8F"/>
    <w:rsid w:val="003C56DF"/>
    <w:rsid w:val="003D2F69"/>
    <w:rsid w:val="003E27CB"/>
    <w:rsid w:val="003E3C50"/>
    <w:rsid w:val="003E447E"/>
    <w:rsid w:val="003F5509"/>
    <w:rsid w:val="003F6B14"/>
    <w:rsid w:val="00400428"/>
    <w:rsid w:val="004120B2"/>
    <w:rsid w:val="004258C7"/>
    <w:rsid w:val="00426B41"/>
    <w:rsid w:val="00427A26"/>
    <w:rsid w:val="00430A73"/>
    <w:rsid w:val="00431703"/>
    <w:rsid w:val="00436043"/>
    <w:rsid w:val="0044052B"/>
    <w:rsid w:val="00441077"/>
    <w:rsid w:val="00441998"/>
    <w:rsid w:val="00442BC5"/>
    <w:rsid w:val="00443918"/>
    <w:rsid w:val="004440D8"/>
    <w:rsid w:val="00453EB3"/>
    <w:rsid w:val="004631B2"/>
    <w:rsid w:val="00463A75"/>
    <w:rsid w:val="00464CD9"/>
    <w:rsid w:val="0046668F"/>
    <w:rsid w:val="004678E2"/>
    <w:rsid w:val="00470AE4"/>
    <w:rsid w:val="00471CE3"/>
    <w:rsid w:val="00472CE7"/>
    <w:rsid w:val="0047368B"/>
    <w:rsid w:val="00476EFE"/>
    <w:rsid w:val="004833BA"/>
    <w:rsid w:val="004834A5"/>
    <w:rsid w:val="0048655E"/>
    <w:rsid w:val="004919F1"/>
    <w:rsid w:val="00494033"/>
    <w:rsid w:val="0049774A"/>
    <w:rsid w:val="004A28DB"/>
    <w:rsid w:val="004A7CF9"/>
    <w:rsid w:val="004B1370"/>
    <w:rsid w:val="004B2463"/>
    <w:rsid w:val="004B4600"/>
    <w:rsid w:val="004B58C4"/>
    <w:rsid w:val="004B73B6"/>
    <w:rsid w:val="004C1FE0"/>
    <w:rsid w:val="004C4FBD"/>
    <w:rsid w:val="004C6E95"/>
    <w:rsid w:val="004C6EA2"/>
    <w:rsid w:val="004C7384"/>
    <w:rsid w:val="004C73BE"/>
    <w:rsid w:val="004C7753"/>
    <w:rsid w:val="004D1434"/>
    <w:rsid w:val="004D5F15"/>
    <w:rsid w:val="004E7250"/>
    <w:rsid w:val="004F18E0"/>
    <w:rsid w:val="004F2A79"/>
    <w:rsid w:val="00500AFD"/>
    <w:rsid w:val="00503DF4"/>
    <w:rsid w:val="0050603D"/>
    <w:rsid w:val="00507357"/>
    <w:rsid w:val="0051175E"/>
    <w:rsid w:val="0051262F"/>
    <w:rsid w:val="00513A16"/>
    <w:rsid w:val="00515151"/>
    <w:rsid w:val="00517D8D"/>
    <w:rsid w:val="00521931"/>
    <w:rsid w:val="00524880"/>
    <w:rsid w:val="0053045A"/>
    <w:rsid w:val="00536AFC"/>
    <w:rsid w:val="0054016B"/>
    <w:rsid w:val="00552B3B"/>
    <w:rsid w:val="00555B79"/>
    <w:rsid w:val="00557A30"/>
    <w:rsid w:val="00560A83"/>
    <w:rsid w:val="00571BA5"/>
    <w:rsid w:val="00572CDB"/>
    <w:rsid w:val="00573010"/>
    <w:rsid w:val="0057302B"/>
    <w:rsid w:val="00574034"/>
    <w:rsid w:val="005753C6"/>
    <w:rsid w:val="0058308A"/>
    <w:rsid w:val="00584BD0"/>
    <w:rsid w:val="00584F7C"/>
    <w:rsid w:val="005860D3"/>
    <w:rsid w:val="00590860"/>
    <w:rsid w:val="005922F0"/>
    <w:rsid w:val="00594652"/>
    <w:rsid w:val="00595FDF"/>
    <w:rsid w:val="00597ACA"/>
    <w:rsid w:val="005A1F30"/>
    <w:rsid w:val="005A245D"/>
    <w:rsid w:val="005A2C1F"/>
    <w:rsid w:val="005B0013"/>
    <w:rsid w:val="005B00D6"/>
    <w:rsid w:val="005B420D"/>
    <w:rsid w:val="005C19EB"/>
    <w:rsid w:val="005C37A9"/>
    <w:rsid w:val="005C62C2"/>
    <w:rsid w:val="005D5787"/>
    <w:rsid w:val="005D71A6"/>
    <w:rsid w:val="005D79DC"/>
    <w:rsid w:val="005E0683"/>
    <w:rsid w:val="005E4324"/>
    <w:rsid w:val="005E79FE"/>
    <w:rsid w:val="005F7011"/>
    <w:rsid w:val="00601727"/>
    <w:rsid w:val="00605A24"/>
    <w:rsid w:val="006106CA"/>
    <w:rsid w:val="00611417"/>
    <w:rsid w:val="006132A0"/>
    <w:rsid w:val="006145B3"/>
    <w:rsid w:val="00615C93"/>
    <w:rsid w:val="00616A55"/>
    <w:rsid w:val="0062230E"/>
    <w:rsid w:val="00624B3E"/>
    <w:rsid w:val="00632EC3"/>
    <w:rsid w:val="006400B2"/>
    <w:rsid w:val="0064149E"/>
    <w:rsid w:val="00644FC3"/>
    <w:rsid w:val="006458A9"/>
    <w:rsid w:val="00647780"/>
    <w:rsid w:val="0065001A"/>
    <w:rsid w:val="00651711"/>
    <w:rsid w:val="00655FF6"/>
    <w:rsid w:val="0065768A"/>
    <w:rsid w:val="00660CD8"/>
    <w:rsid w:val="00661466"/>
    <w:rsid w:val="00665F4D"/>
    <w:rsid w:val="00666648"/>
    <w:rsid w:val="00666FE0"/>
    <w:rsid w:val="00670D94"/>
    <w:rsid w:val="0067492E"/>
    <w:rsid w:val="00674A90"/>
    <w:rsid w:val="00674EA6"/>
    <w:rsid w:val="00682380"/>
    <w:rsid w:val="00685163"/>
    <w:rsid w:val="00685308"/>
    <w:rsid w:val="006936CF"/>
    <w:rsid w:val="00695836"/>
    <w:rsid w:val="006A04E3"/>
    <w:rsid w:val="006A1BC1"/>
    <w:rsid w:val="006A3C80"/>
    <w:rsid w:val="006A4579"/>
    <w:rsid w:val="006A79B5"/>
    <w:rsid w:val="006B5AB1"/>
    <w:rsid w:val="006B66C3"/>
    <w:rsid w:val="006B713C"/>
    <w:rsid w:val="006C31C0"/>
    <w:rsid w:val="006C4557"/>
    <w:rsid w:val="006C4A7D"/>
    <w:rsid w:val="006D1C84"/>
    <w:rsid w:val="006D4943"/>
    <w:rsid w:val="006D7DA2"/>
    <w:rsid w:val="006D7DFE"/>
    <w:rsid w:val="006E0D48"/>
    <w:rsid w:val="006E1861"/>
    <w:rsid w:val="006E385E"/>
    <w:rsid w:val="006E5EDB"/>
    <w:rsid w:val="006E6462"/>
    <w:rsid w:val="006E6672"/>
    <w:rsid w:val="006F0306"/>
    <w:rsid w:val="006F4E4F"/>
    <w:rsid w:val="007033EA"/>
    <w:rsid w:val="00704065"/>
    <w:rsid w:val="00704482"/>
    <w:rsid w:val="00715799"/>
    <w:rsid w:val="007211EA"/>
    <w:rsid w:val="007240F7"/>
    <w:rsid w:val="007274AF"/>
    <w:rsid w:val="00730186"/>
    <w:rsid w:val="007301D2"/>
    <w:rsid w:val="007310E5"/>
    <w:rsid w:val="00733D64"/>
    <w:rsid w:val="00735B4D"/>
    <w:rsid w:val="00737C77"/>
    <w:rsid w:val="00740F78"/>
    <w:rsid w:val="00743D07"/>
    <w:rsid w:val="00746FBB"/>
    <w:rsid w:val="00747F12"/>
    <w:rsid w:val="00753427"/>
    <w:rsid w:val="00753673"/>
    <w:rsid w:val="0075676D"/>
    <w:rsid w:val="007673B4"/>
    <w:rsid w:val="007763F7"/>
    <w:rsid w:val="00782E07"/>
    <w:rsid w:val="007869DB"/>
    <w:rsid w:val="00786CD4"/>
    <w:rsid w:val="007961F7"/>
    <w:rsid w:val="00796FA2"/>
    <w:rsid w:val="007A4FCC"/>
    <w:rsid w:val="007A574A"/>
    <w:rsid w:val="007B2D41"/>
    <w:rsid w:val="007B2D95"/>
    <w:rsid w:val="007C190A"/>
    <w:rsid w:val="007C2886"/>
    <w:rsid w:val="007C36D7"/>
    <w:rsid w:val="007C3913"/>
    <w:rsid w:val="007D50A3"/>
    <w:rsid w:val="007D627B"/>
    <w:rsid w:val="007E0CAF"/>
    <w:rsid w:val="007E38EA"/>
    <w:rsid w:val="007E4775"/>
    <w:rsid w:val="00817B1F"/>
    <w:rsid w:val="00821C83"/>
    <w:rsid w:val="00823C45"/>
    <w:rsid w:val="00825655"/>
    <w:rsid w:val="00826083"/>
    <w:rsid w:val="00827E20"/>
    <w:rsid w:val="00832129"/>
    <w:rsid w:val="0083324D"/>
    <w:rsid w:val="008376C8"/>
    <w:rsid w:val="00841270"/>
    <w:rsid w:val="00841A37"/>
    <w:rsid w:val="008432A1"/>
    <w:rsid w:val="00843B0F"/>
    <w:rsid w:val="00843F80"/>
    <w:rsid w:val="008455A3"/>
    <w:rsid w:val="00852E84"/>
    <w:rsid w:val="00852F2B"/>
    <w:rsid w:val="00853BC0"/>
    <w:rsid w:val="00855EDE"/>
    <w:rsid w:val="00857513"/>
    <w:rsid w:val="008670CE"/>
    <w:rsid w:val="0088299D"/>
    <w:rsid w:val="008865DB"/>
    <w:rsid w:val="008871B2"/>
    <w:rsid w:val="00887F2F"/>
    <w:rsid w:val="008905F1"/>
    <w:rsid w:val="008929AF"/>
    <w:rsid w:val="00894520"/>
    <w:rsid w:val="008956F6"/>
    <w:rsid w:val="008977AA"/>
    <w:rsid w:val="008A0976"/>
    <w:rsid w:val="008A09E6"/>
    <w:rsid w:val="008A4D1F"/>
    <w:rsid w:val="008A5727"/>
    <w:rsid w:val="008A6400"/>
    <w:rsid w:val="008A6E85"/>
    <w:rsid w:val="008B18F8"/>
    <w:rsid w:val="008B21A0"/>
    <w:rsid w:val="008B637B"/>
    <w:rsid w:val="008B7CE5"/>
    <w:rsid w:val="008C4D63"/>
    <w:rsid w:val="008C6044"/>
    <w:rsid w:val="008D006E"/>
    <w:rsid w:val="008D0C6D"/>
    <w:rsid w:val="008D30EF"/>
    <w:rsid w:val="008D406E"/>
    <w:rsid w:val="008D50D3"/>
    <w:rsid w:val="008D52DA"/>
    <w:rsid w:val="008D6265"/>
    <w:rsid w:val="008D6D60"/>
    <w:rsid w:val="008E2293"/>
    <w:rsid w:val="008F03CE"/>
    <w:rsid w:val="008F5A4A"/>
    <w:rsid w:val="008F756A"/>
    <w:rsid w:val="009001FC"/>
    <w:rsid w:val="0090318D"/>
    <w:rsid w:val="009047D4"/>
    <w:rsid w:val="00904AB9"/>
    <w:rsid w:val="009062CD"/>
    <w:rsid w:val="00910355"/>
    <w:rsid w:val="00922F25"/>
    <w:rsid w:val="009259B8"/>
    <w:rsid w:val="0092621C"/>
    <w:rsid w:val="009279F5"/>
    <w:rsid w:val="00931779"/>
    <w:rsid w:val="00932124"/>
    <w:rsid w:val="00935687"/>
    <w:rsid w:val="009403BA"/>
    <w:rsid w:val="00942DB3"/>
    <w:rsid w:val="00945789"/>
    <w:rsid w:val="00945BA0"/>
    <w:rsid w:val="00946B73"/>
    <w:rsid w:val="00947451"/>
    <w:rsid w:val="0095059F"/>
    <w:rsid w:val="00953C58"/>
    <w:rsid w:val="00965DED"/>
    <w:rsid w:val="00966952"/>
    <w:rsid w:val="00971D07"/>
    <w:rsid w:val="00975BB0"/>
    <w:rsid w:val="00976038"/>
    <w:rsid w:val="00983650"/>
    <w:rsid w:val="009836A4"/>
    <w:rsid w:val="00983BFE"/>
    <w:rsid w:val="00984061"/>
    <w:rsid w:val="0098492D"/>
    <w:rsid w:val="009856B5"/>
    <w:rsid w:val="00995703"/>
    <w:rsid w:val="009A1F98"/>
    <w:rsid w:val="009A3F74"/>
    <w:rsid w:val="009A69B7"/>
    <w:rsid w:val="009B1033"/>
    <w:rsid w:val="009B1589"/>
    <w:rsid w:val="009D121A"/>
    <w:rsid w:val="009D3B7E"/>
    <w:rsid w:val="009E286B"/>
    <w:rsid w:val="009E64D9"/>
    <w:rsid w:val="009E70F1"/>
    <w:rsid w:val="009E7BE7"/>
    <w:rsid w:val="009F6C8C"/>
    <w:rsid w:val="009F7DAB"/>
    <w:rsid w:val="00A02FC1"/>
    <w:rsid w:val="00A03BF9"/>
    <w:rsid w:val="00A0468B"/>
    <w:rsid w:val="00A04877"/>
    <w:rsid w:val="00A07432"/>
    <w:rsid w:val="00A10A40"/>
    <w:rsid w:val="00A22C53"/>
    <w:rsid w:val="00A239DB"/>
    <w:rsid w:val="00A241D7"/>
    <w:rsid w:val="00A24599"/>
    <w:rsid w:val="00A2533A"/>
    <w:rsid w:val="00A26100"/>
    <w:rsid w:val="00A31B92"/>
    <w:rsid w:val="00A33759"/>
    <w:rsid w:val="00A345F3"/>
    <w:rsid w:val="00A37D96"/>
    <w:rsid w:val="00A40161"/>
    <w:rsid w:val="00A41957"/>
    <w:rsid w:val="00A45DC4"/>
    <w:rsid w:val="00A50F4F"/>
    <w:rsid w:val="00A53EA1"/>
    <w:rsid w:val="00A540FE"/>
    <w:rsid w:val="00A5481D"/>
    <w:rsid w:val="00A5685B"/>
    <w:rsid w:val="00A615F4"/>
    <w:rsid w:val="00A64288"/>
    <w:rsid w:val="00A65B8A"/>
    <w:rsid w:val="00A72BA9"/>
    <w:rsid w:val="00A73C16"/>
    <w:rsid w:val="00A74E35"/>
    <w:rsid w:val="00A8016B"/>
    <w:rsid w:val="00A8145B"/>
    <w:rsid w:val="00A81AE0"/>
    <w:rsid w:val="00A82185"/>
    <w:rsid w:val="00A86649"/>
    <w:rsid w:val="00A911DD"/>
    <w:rsid w:val="00A9283D"/>
    <w:rsid w:val="00A93309"/>
    <w:rsid w:val="00A93C23"/>
    <w:rsid w:val="00A94085"/>
    <w:rsid w:val="00A95382"/>
    <w:rsid w:val="00AA1848"/>
    <w:rsid w:val="00AA1E6A"/>
    <w:rsid w:val="00AA4F65"/>
    <w:rsid w:val="00AB1801"/>
    <w:rsid w:val="00AB2FD6"/>
    <w:rsid w:val="00AB525B"/>
    <w:rsid w:val="00AB6DE1"/>
    <w:rsid w:val="00AC26BF"/>
    <w:rsid w:val="00AC6D75"/>
    <w:rsid w:val="00AD36AA"/>
    <w:rsid w:val="00AD49D7"/>
    <w:rsid w:val="00AE10E2"/>
    <w:rsid w:val="00AE4300"/>
    <w:rsid w:val="00AF05DB"/>
    <w:rsid w:val="00AF3FF7"/>
    <w:rsid w:val="00B014BC"/>
    <w:rsid w:val="00B04EDA"/>
    <w:rsid w:val="00B11051"/>
    <w:rsid w:val="00B13DA9"/>
    <w:rsid w:val="00B17728"/>
    <w:rsid w:val="00B17DC6"/>
    <w:rsid w:val="00B20CC9"/>
    <w:rsid w:val="00B23747"/>
    <w:rsid w:val="00B24D89"/>
    <w:rsid w:val="00B2720D"/>
    <w:rsid w:val="00B31783"/>
    <w:rsid w:val="00B340B2"/>
    <w:rsid w:val="00B34FD5"/>
    <w:rsid w:val="00B360B6"/>
    <w:rsid w:val="00B4248A"/>
    <w:rsid w:val="00B46774"/>
    <w:rsid w:val="00B475D9"/>
    <w:rsid w:val="00B511DC"/>
    <w:rsid w:val="00B558F3"/>
    <w:rsid w:val="00B55914"/>
    <w:rsid w:val="00B62AEF"/>
    <w:rsid w:val="00B636E1"/>
    <w:rsid w:val="00B714FB"/>
    <w:rsid w:val="00B72232"/>
    <w:rsid w:val="00B86360"/>
    <w:rsid w:val="00B918FE"/>
    <w:rsid w:val="00B93FA5"/>
    <w:rsid w:val="00B97DA7"/>
    <w:rsid w:val="00BA3300"/>
    <w:rsid w:val="00BA4881"/>
    <w:rsid w:val="00BA73CD"/>
    <w:rsid w:val="00BB13A1"/>
    <w:rsid w:val="00BB237E"/>
    <w:rsid w:val="00BC062A"/>
    <w:rsid w:val="00BC59E3"/>
    <w:rsid w:val="00BC5D6A"/>
    <w:rsid w:val="00BD41A3"/>
    <w:rsid w:val="00BD519C"/>
    <w:rsid w:val="00BD78A4"/>
    <w:rsid w:val="00BE24A6"/>
    <w:rsid w:val="00BE26D0"/>
    <w:rsid w:val="00BE3EBB"/>
    <w:rsid w:val="00BE67BD"/>
    <w:rsid w:val="00BE7E3A"/>
    <w:rsid w:val="00BF4ADC"/>
    <w:rsid w:val="00BF738A"/>
    <w:rsid w:val="00C025F6"/>
    <w:rsid w:val="00C02F4E"/>
    <w:rsid w:val="00C04BE4"/>
    <w:rsid w:val="00C04E98"/>
    <w:rsid w:val="00C061E1"/>
    <w:rsid w:val="00C07B66"/>
    <w:rsid w:val="00C134C7"/>
    <w:rsid w:val="00C138B2"/>
    <w:rsid w:val="00C2726A"/>
    <w:rsid w:val="00C33B12"/>
    <w:rsid w:val="00C4190D"/>
    <w:rsid w:val="00C44324"/>
    <w:rsid w:val="00C568B7"/>
    <w:rsid w:val="00C570F4"/>
    <w:rsid w:val="00C57933"/>
    <w:rsid w:val="00C605FB"/>
    <w:rsid w:val="00C61B29"/>
    <w:rsid w:val="00C62B18"/>
    <w:rsid w:val="00C72A64"/>
    <w:rsid w:val="00C73358"/>
    <w:rsid w:val="00C75646"/>
    <w:rsid w:val="00C83AEC"/>
    <w:rsid w:val="00C84DB4"/>
    <w:rsid w:val="00C91DAF"/>
    <w:rsid w:val="00C96145"/>
    <w:rsid w:val="00CA14DE"/>
    <w:rsid w:val="00CA1FC6"/>
    <w:rsid w:val="00CA4363"/>
    <w:rsid w:val="00CA4DE0"/>
    <w:rsid w:val="00CA523F"/>
    <w:rsid w:val="00CB09C2"/>
    <w:rsid w:val="00CB11C6"/>
    <w:rsid w:val="00CB1F69"/>
    <w:rsid w:val="00CB348D"/>
    <w:rsid w:val="00CB42FF"/>
    <w:rsid w:val="00CB7216"/>
    <w:rsid w:val="00CC0C53"/>
    <w:rsid w:val="00CC4477"/>
    <w:rsid w:val="00CC47D4"/>
    <w:rsid w:val="00CC4E9B"/>
    <w:rsid w:val="00CD19C3"/>
    <w:rsid w:val="00CD34DA"/>
    <w:rsid w:val="00CD560C"/>
    <w:rsid w:val="00CD5CFD"/>
    <w:rsid w:val="00CD7028"/>
    <w:rsid w:val="00CE0864"/>
    <w:rsid w:val="00CE1EFE"/>
    <w:rsid w:val="00CE5BA2"/>
    <w:rsid w:val="00CE66D2"/>
    <w:rsid w:val="00CF06BD"/>
    <w:rsid w:val="00CF2A49"/>
    <w:rsid w:val="00D0014E"/>
    <w:rsid w:val="00D01567"/>
    <w:rsid w:val="00D121B7"/>
    <w:rsid w:val="00D1351C"/>
    <w:rsid w:val="00D1659D"/>
    <w:rsid w:val="00D166C2"/>
    <w:rsid w:val="00D17EBB"/>
    <w:rsid w:val="00D22322"/>
    <w:rsid w:val="00D232AE"/>
    <w:rsid w:val="00D2348F"/>
    <w:rsid w:val="00D234E3"/>
    <w:rsid w:val="00D24136"/>
    <w:rsid w:val="00D25205"/>
    <w:rsid w:val="00D26B86"/>
    <w:rsid w:val="00D3374D"/>
    <w:rsid w:val="00D362FB"/>
    <w:rsid w:val="00D40B7C"/>
    <w:rsid w:val="00D40FD7"/>
    <w:rsid w:val="00D4713B"/>
    <w:rsid w:val="00D53E89"/>
    <w:rsid w:val="00D54307"/>
    <w:rsid w:val="00D5793D"/>
    <w:rsid w:val="00D61BD2"/>
    <w:rsid w:val="00D6298C"/>
    <w:rsid w:val="00D65FD8"/>
    <w:rsid w:val="00D67FBD"/>
    <w:rsid w:val="00D7123E"/>
    <w:rsid w:val="00D775DC"/>
    <w:rsid w:val="00D81D50"/>
    <w:rsid w:val="00D87080"/>
    <w:rsid w:val="00D904C8"/>
    <w:rsid w:val="00D913AB"/>
    <w:rsid w:val="00D94338"/>
    <w:rsid w:val="00DA1D33"/>
    <w:rsid w:val="00DA75B4"/>
    <w:rsid w:val="00DB118C"/>
    <w:rsid w:val="00DB6A71"/>
    <w:rsid w:val="00DC3ABB"/>
    <w:rsid w:val="00DC4C90"/>
    <w:rsid w:val="00DD0C16"/>
    <w:rsid w:val="00DD32A2"/>
    <w:rsid w:val="00DD3DB4"/>
    <w:rsid w:val="00DD4338"/>
    <w:rsid w:val="00DD65AD"/>
    <w:rsid w:val="00DD66C7"/>
    <w:rsid w:val="00DD7F03"/>
    <w:rsid w:val="00DE66D7"/>
    <w:rsid w:val="00DE6CCD"/>
    <w:rsid w:val="00DF1AA0"/>
    <w:rsid w:val="00DF4464"/>
    <w:rsid w:val="00DF4489"/>
    <w:rsid w:val="00E03160"/>
    <w:rsid w:val="00E037CA"/>
    <w:rsid w:val="00E125A8"/>
    <w:rsid w:val="00E1289E"/>
    <w:rsid w:val="00E14821"/>
    <w:rsid w:val="00E226F6"/>
    <w:rsid w:val="00E27F9C"/>
    <w:rsid w:val="00E35F12"/>
    <w:rsid w:val="00E4048F"/>
    <w:rsid w:val="00E40887"/>
    <w:rsid w:val="00E40F23"/>
    <w:rsid w:val="00E41738"/>
    <w:rsid w:val="00E43B44"/>
    <w:rsid w:val="00E5235F"/>
    <w:rsid w:val="00E5519D"/>
    <w:rsid w:val="00E56639"/>
    <w:rsid w:val="00E66B35"/>
    <w:rsid w:val="00E764E0"/>
    <w:rsid w:val="00E7672E"/>
    <w:rsid w:val="00E804D9"/>
    <w:rsid w:val="00E83B44"/>
    <w:rsid w:val="00E86A25"/>
    <w:rsid w:val="00E907F0"/>
    <w:rsid w:val="00EA2D49"/>
    <w:rsid w:val="00EA57A5"/>
    <w:rsid w:val="00EB0E12"/>
    <w:rsid w:val="00EB0E9D"/>
    <w:rsid w:val="00EB2217"/>
    <w:rsid w:val="00EB2658"/>
    <w:rsid w:val="00EC13B7"/>
    <w:rsid w:val="00EC2A95"/>
    <w:rsid w:val="00EC3E26"/>
    <w:rsid w:val="00EC4A58"/>
    <w:rsid w:val="00ED0F1B"/>
    <w:rsid w:val="00ED1A96"/>
    <w:rsid w:val="00ED1C49"/>
    <w:rsid w:val="00EE1513"/>
    <w:rsid w:val="00EE1C78"/>
    <w:rsid w:val="00EE2547"/>
    <w:rsid w:val="00EE3CD0"/>
    <w:rsid w:val="00EE4C15"/>
    <w:rsid w:val="00EE6B14"/>
    <w:rsid w:val="00EF041A"/>
    <w:rsid w:val="00EF2028"/>
    <w:rsid w:val="00EF3881"/>
    <w:rsid w:val="00F00752"/>
    <w:rsid w:val="00F05FFD"/>
    <w:rsid w:val="00F15441"/>
    <w:rsid w:val="00F17191"/>
    <w:rsid w:val="00F2387B"/>
    <w:rsid w:val="00F30BB1"/>
    <w:rsid w:val="00F32D57"/>
    <w:rsid w:val="00F46422"/>
    <w:rsid w:val="00F47671"/>
    <w:rsid w:val="00F47D75"/>
    <w:rsid w:val="00F54CDE"/>
    <w:rsid w:val="00F551FC"/>
    <w:rsid w:val="00F61B82"/>
    <w:rsid w:val="00F624DD"/>
    <w:rsid w:val="00F65EC3"/>
    <w:rsid w:val="00F67287"/>
    <w:rsid w:val="00F70CF0"/>
    <w:rsid w:val="00F7582A"/>
    <w:rsid w:val="00F907D4"/>
    <w:rsid w:val="00F95243"/>
    <w:rsid w:val="00F96383"/>
    <w:rsid w:val="00FA092E"/>
    <w:rsid w:val="00FB4EB6"/>
    <w:rsid w:val="00FC7CC3"/>
    <w:rsid w:val="00FD0D73"/>
    <w:rsid w:val="00FE273D"/>
    <w:rsid w:val="00FE7D69"/>
    <w:rsid w:val="00FF0346"/>
    <w:rsid w:val="00FF057C"/>
    <w:rsid w:val="00FF2F70"/>
    <w:rsid w:val="00F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F1B6F0"/>
  <w15:docId w15:val="{57E107A2-AC3F-4ACE-B7D3-ACAFCB164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3DB4"/>
    <w:pPr>
      <w:spacing w:after="0" w:line="240" w:lineRule="auto"/>
    </w:pPr>
    <w:rPr>
      <w:rFonts w:ascii="Times" w:eastAsia="Times New Roman" w:hAnsi="Times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B09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09D1"/>
    <w:rPr>
      <w:rFonts w:ascii="Times" w:eastAsia="Times New Roman" w:hAnsi="Times" w:cs="Times New Roman"/>
      <w:sz w:val="24"/>
      <w:szCs w:val="20"/>
      <w:lang w:val="en-GB" w:eastAsia="cs-CZ"/>
    </w:rPr>
  </w:style>
  <w:style w:type="paragraph" w:styleId="Zpat">
    <w:name w:val="footer"/>
    <w:basedOn w:val="Normln"/>
    <w:link w:val="ZpatChar"/>
    <w:uiPriority w:val="99"/>
    <w:unhideWhenUsed/>
    <w:rsid w:val="001B09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09D1"/>
    <w:rPr>
      <w:rFonts w:ascii="Times" w:eastAsia="Times New Roman" w:hAnsi="Times" w:cs="Times New Roman"/>
      <w:sz w:val="24"/>
      <w:szCs w:val="20"/>
      <w:lang w:val="en-GB" w:eastAsia="cs-CZ"/>
    </w:rPr>
  </w:style>
  <w:style w:type="character" w:styleId="Hypertextovodkaz">
    <w:name w:val="Hyperlink"/>
    <w:basedOn w:val="Standardnpsmoodstavce"/>
    <w:uiPriority w:val="99"/>
    <w:unhideWhenUsed/>
    <w:rsid w:val="001B09D1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66E0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961F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1F7"/>
    <w:rPr>
      <w:rFonts w:ascii="Tahoma" w:eastAsia="Times New Roman" w:hAnsi="Tahoma" w:cs="Tahoma"/>
      <w:sz w:val="16"/>
      <w:szCs w:val="16"/>
      <w:lang w:val="en-GB" w:eastAsia="cs-CZ"/>
    </w:rPr>
  </w:style>
  <w:style w:type="paragraph" w:styleId="Prosttext">
    <w:name w:val="Plain Text"/>
    <w:basedOn w:val="Normln"/>
    <w:link w:val="ProsttextChar"/>
    <w:uiPriority w:val="99"/>
    <w:rsid w:val="0028573D"/>
    <w:rPr>
      <w:rFonts w:ascii="Courier New" w:hAnsi="Courier New"/>
      <w:sz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28573D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rsid w:val="00782E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rsid w:val="006400B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iln">
    <w:name w:val="Strong"/>
    <w:basedOn w:val="Standardnpsmoodstavce"/>
    <w:uiPriority w:val="22"/>
    <w:qFormat/>
    <w:rsid w:val="006400B2"/>
    <w:rPr>
      <w:b/>
      <w:bCs/>
    </w:rPr>
  </w:style>
  <w:style w:type="character" w:customStyle="1" w:styleId="hgkelc">
    <w:name w:val="hgkelc"/>
    <w:basedOn w:val="Standardnpsmoodstavce"/>
    <w:rsid w:val="00156160"/>
  </w:style>
  <w:style w:type="character" w:styleId="Odkaznakoment">
    <w:name w:val="annotation reference"/>
    <w:basedOn w:val="Standardnpsmoodstavce"/>
    <w:uiPriority w:val="99"/>
    <w:semiHidden/>
    <w:unhideWhenUsed/>
    <w:rsid w:val="00EF388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F3881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F3881"/>
    <w:rPr>
      <w:rFonts w:ascii="Times" w:eastAsia="Times New Roman" w:hAnsi="Times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F388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F3881"/>
    <w:rPr>
      <w:rFonts w:ascii="Times" w:eastAsia="Times New Roman" w:hAnsi="Times" w:cs="Times New Roman"/>
      <w:b/>
      <w:bCs/>
      <w:sz w:val="20"/>
      <w:szCs w:val="20"/>
      <w:lang w:eastAsia="cs-CZ"/>
    </w:rPr>
  </w:style>
  <w:style w:type="character" w:customStyle="1" w:styleId="val">
    <w:name w:val="val"/>
    <w:basedOn w:val="Standardnpsmoodstavce"/>
    <w:rsid w:val="00503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2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22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8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9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7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69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7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tavimbydlim.cz/stavebni-slovnik/dsps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A44DE-14DE-4DDC-8C0F-33C69C47A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1560</Words>
  <Characters>9206</Characters>
  <Application>Microsoft Office Word</Application>
  <DocSecurity>4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Bc. Jan Beránek</dc:creator>
  <cp:lastModifiedBy>Bc. Tereza Michálková</cp:lastModifiedBy>
  <cp:revision>2</cp:revision>
  <cp:lastPrinted>2024-02-29T13:48:00Z</cp:lastPrinted>
  <dcterms:created xsi:type="dcterms:W3CDTF">2024-03-11T07:36:00Z</dcterms:created>
  <dcterms:modified xsi:type="dcterms:W3CDTF">2024-03-11T07:36:00Z</dcterms:modified>
</cp:coreProperties>
</file>